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F8D" w:rsidRPr="001B2F8D" w:rsidRDefault="001B2F8D" w:rsidP="001B2F8D">
      <w:pPr>
        <w:shd w:val="clear" w:color="auto" w:fill="FFFFFF"/>
        <w:spacing w:after="0" w:line="315" w:lineRule="atLeast"/>
        <w:rPr>
          <w:rFonts w:ascii="Times New Roman" w:eastAsia="Times New Roman" w:hAnsi="Times New Roman" w:cs="Times New Roman"/>
          <w:sz w:val="20"/>
          <w:szCs w:val="20"/>
        </w:rPr>
      </w:pPr>
    </w:p>
    <w:p w:rsidR="001B2F8D" w:rsidRDefault="001B2F8D" w:rsidP="001B2F8D">
      <w:pPr>
        <w:spacing w:after="150" w:line="240" w:lineRule="auto"/>
        <w:jc w:val="center"/>
        <w:rPr>
          <w:rFonts w:ascii="Times New Roman" w:eastAsia="Times New Roman" w:hAnsi="Times New Roman" w:cs="Times New Roman"/>
          <w:b/>
          <w:color w:val="222222"/>
          <w:sz w:val="26"/>
          <w:szCs w:val="26"/>
        </w:rPr>
      </w:pPr>
      <w:r w:rsidRPr="001B2F8D">
        <w:rPr>
          <w:rFonts w:ascii="Times New Roman" w:eastAsia="Times New Roman" w:hAnsi="Times New Roman" w:cs="Times New Roman"/>
          <w:b/>
          <w:color w:val="222222"/>
          <w:sz w:val="26"/>
          <w:szCs w:val="26"/>
        </w:rPr>
        <w:t xml:space="preserve">Приказ Минтруда России от 11.07.2024 № 347н </w:t>
      </w:r>
    </w:p>
    <w:p w:rsidR="001B2F8D" w:rsidRDefault="001B2F8D" w:rsidP="001B2F8D">
      <w:pPr>
        <w:spacing w:after="150" w:line="240" w:lineRule="auto"/>
        <w:jc w:val="center"/>
        <w:rPr>
          <w:rFonts w:ascii="Times New Roman" w:eastAsia="Times New Roman" w:hAnsi="Times New Roman" w:cs="Times New Roman"/>
          <w:b/>
          <w:color w:val="222222"/>
          <w:spacing w:val="-6"/>
          <w:sz w:val="26"/>
          <w:szCs w:val="26"/>
        </w:rPr>
      </w:pPr>
      <w:r w:rsidRPr="001B2F8D">
        <w:rPr>
          <w:rFonts w:ascii="Times New Roman" w:eastAsia="Times New Roman" w:hAnsi="Times New Roman" w:cs="Times New Roman"/>
          <w:b/>
          <w:color w:val="222222"/>
          <w:sz w:val="26"/>
          <w:szCs w:val="26"/>
        </w:rPr>
        <w:t xml:space="preserve"> «</w:t>
      </w:r>
      <w:r w:rsidRPr="001B2F8D">
        <w:rPr>
          <w:rFonts w:ascii="Times New Roman" w:eastAsia="Times New Roman" w:hAnsi="Times New Roman" w:cs="Times New Roman"/>
          <w:b/>
          <w:color w:val="222222"/>
          <w:spacing w:val="-6"/>
          <w:sz w:val="26"/>
          <w:szCs w:val="26"/>
        </w:rPr>
        <w: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1B2F8D" w:rsidRPr="001B2F8D" w:rsidRDefault="001B2F8D" w:rsidP="001B2F8D">
      <w:pPr>
        <w:spacing w:after="150" w:line="240" w:lineRule="auto"/>
        <w:jc w:val="center"/>
        <w:rPr>
          <w:rFonts w:ascii="Times New Roman" w:eastAsia="Times New Roman" w:hAnsi="Times New Roman" w:cs="Times New Roman"/>
          <w:b/>
          <w:color w:val="222222"/>
          <w:sz w:val="26"/>
          <w:szCs w:val="26"/>
        </w:rPr>
      </w:pPr>
    </w:p>
    <w:p w:rsidR="001B2F8D" w:rsidRPr="001B2F8D" w:rsidRDefault="001B2F8D" w:rsidP="001B2F8D">
      <w:pPr>
        <w:spacing w:after="225" w:line="240" w:lineRule="auto"/>
        <w:ind w:firstLine="708"/>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В соответствии с абзацем восьмым </w:t>
      </w:r>
      <w:hyperlink r:id="rId5" w:anchor="/document/99/901713539/XA00M2O2MP/" w:history="1">
        <w:r w:rsidRPr="001B2F8D">
          <w:rPr>
            <w:rFonts w:ascii="Times New Roman" w:eastAsia="Times New Roman" w:hAnsi="Times New Roman" w:cs="Times New Roman"/>
            <w:sz w:val="26"/>
            <w:szCs w:val="26"/>
            <w:u w:val="single"/>
          </w:rPr>
          <w:t>статьи 3</w:t>
        </w:r>
      </w:hyperlink>
      <w:r w:rsidRPr="001B2F8D">
        <w:rPr>
          <w:rFonts w:ascii="Times New Roman" w:eastAsia="Times New Roman" w:hAnsi="Times New Roman" w:cs="Times New Roman"/>
          <w:sz w:val="26"/>
          <w:szCs w:val="26"/>
        </w:rPr>
        <w:t>, </w:t>
      </w:r>
      <w:hyperlink r:id="rId6" w:anchor="/document/99/901713539/XA00M5U2M7/" w:history="1">
        <w:r w:rsidRPr="001B2F8D">
          <w:rPr>
            <w:rFonts w:ascii="Times New Roman" w:eastAsia="Times New Roman" w:hAnsi="Times New Roman" w:cs="Times New Roman"/>
            <w:sz w:val="26"/>
            <w:szCs w:val="26"/>
            <w:u w:val="single"/>
          </w:rPr>
          <w:t>подпунктом 6 пункта 1 статьи 18 Федерального закона от 24 июля 1998 г. № 125-ФЗ "Об обязательном социальном страховании от несчастных случаев на производстве и профессиональных заболеваний"</w:t>
        </w:r>
      </w:hyperlink>
      <w:r w:rsidRPr="001B2F8D">
        <w:rPr>
          <w:rFonts w:ascii="Times New Roman" w:eastAsia="Times New Roman" w:hAnsi="Times New Roman" w:cs="Times New Roman"/>
          <w:sz w:val="26"/>
          <w:szCs w:val="26"/>
        </w:rPr>
        <w:t> и </w:t>
      </w:r>
      <w:hyperlink r:id="rId7" w:anchor="/document/99/902353905/XA00M3C2MF/" w:history="1">
        <w:r w:rsidRPr="001B2F8D">
          <w:rPr>
            <w:rFonts w:ascii="Times New Roman" w:eastAsia="Times New Roman" w:hAnsi="Times New Roman" w:cs="Times New Roman"/>
            <w:sz w:val="26"/>
            <w:szCs w:val="26"/>
            <w:u w:val="single"/>
          </w:rPr>
          <w:t>подпунктом 5.2.35 пункта 5 Положения о Министерстве труда и социальной защиты Российской Федерации</w:t>
        </w:r>
      </w:hyperlink>
      <w:r w:rsidRPr="001B2F8D">
        <w:rPr>
          <w:rFonts w:ascii="Times New Roman" w:eastAsia="Times New Roman" w:hAnsi="Times New Roman" w:cs="Times New Roman"/>
          <w:sz w:val="26"/>
          <w:szCs w:val="26"/>
        </w:rPr>
        <w:t>, утвержденного </w:t>
      </w:r>
      <w:hyperlink r:id="rId8" w:anchor="/document/99/902353905/XA00M1S2LR/" w:history="1">
        <w:r w:rsidRPr="001B2F8D">
          <w:rPr>
            <w:rFonts w:ascii="Times New Roman" w:eastAsia="Times New Roman" w:hAnsi="Times New Roman" w:cs="Times New Roman"/>
            <w:sz w:val="26"/>
            <w:szCs w:val="26"/>
            <w:u w:val="single"/>
          </w:rPr>
          <w:t>постановлением Правительства Российской Федерации от 19 июня 2012 г. № 610</w:t>
        </w:r>
      </w:hyperlink>
      <w:r w:rsidRPr="001B2F8D">
        <w:rPr>
          <w:rFonts w:ascii="Times New Roman" w:eastAsia="Times New Roman" w:hAnsi="Times New Roman" w:cs="Times New Roman"/>
          <w:sz w:val="26"/>
          <w:szCs w:val="26"/>
        </w:rPr>
        <w:t>,</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приказываю:</w:t>
      </w:r>
    </w:p>
    <w:p w:rsidR="001B2F8D" w:rsidRPr="001B2F8D" w:rsidRDefault="001B2F8D" w:rsidP="001B2F8D">
      <w:pPr>
        <w:spacing w:after="225" w:line="240" w:lineRule="auto"/>
        <w:ind w:firstLine="708"/>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 Утвердить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w:t>
      </w:r>
      <w:hyperlink r:id="rId9" w:anchor="/document/99/1310208008/XA00LVA2M9/" w:tgtFrame="_self" w:history="1">
        <w:r w:rsidRPr="001B2F8D">
          <w:rPr>
            <w:rFonts w:ascii="Times New Roman" w:eastAsia="Times New Roman" w:hAnsi="Times New Roman" w:cs="Times New Roman"/>
            <w:sz w:val="26"/>
            <w:szCs w:val="26"/>
            <w:u w:val="single"/>
          </w:rPr>
          <w:t>приложению к настоящему приказу</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ind w:firstLine="708"/>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2. Признать утратившими силу:</w:t>
      </w:r>
    </w:p>
    <w:p w:rsidR="001B2F8D" w:rsidRPr="001B2F8D" w:rsidRDefault="001B2F8D" w:rsidP="001B2F8D">
      <w:pPr>
        <w:spacing w:after="225" w:line="240" w:lineRule="auto"/>
        <w:jc w:val="both"/>
        <w:rPr>
          <w:rFonts w:ascii="Times New Roman" w:eastAsia="Times New Roman" w:hAnsi="Times New Roman" w:cs="Times New Roman"/>
          <w:sz w:val="26"/>
          <w:szCs w:val="26"/>
        </w:rPr>
      </w:pPr>
      <w:hyperlink r:id="rId10" w:anchor="/document/99/608263915/XA00M1S2LR/" w:history="1">
        <w:proofErr w:type="gramStart"/>
        <w:r w:rsidRPr="001B2F8D">
          <w:rPr>
            <w:rFonts w:ascii="Times New Roman" w:eastAsia="Times New Roman" w:hAnsi="Times New Roman" w:cs="Times New Roman"/>
            <w:sz w:val="26"/>
            <w:szCs w:val="26"/>
            <w:u w:val="single"/>
          </w:rPr>
          <w:t>приказ Министерства труда и социальной защиты Российской Федерации от 14 июля 2021 г. №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8 сентября 2021 г., регистрационный № 64932);</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hyperlink r:id="rId11" w:anchor="/document/99/350112498/XA00M5U2N0/" w:history="1">
        <w:proofErr w:type="gramStart"/>
        <w:r w:rsidRPr="001B2F8D">
          <w:rPr>
            <w:rFonts w:ascii="Times New Roman" w:eastAsia="Times New Roman" w:hAnsi="Times New Roman" w:cs="Times New Roman"/>
            <w:sz w:val="26"/>
            <w:szCs w:val="26"/>
            <w:u w:val="single"/>
          </w:rPr>
          <w:t>приказ Министерства труда и социальной защиты Российской Федерации от 2 марта 2022 г. №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 467н</w:t>
        </w:r>
        <w:proofErr w:type="gramEnd"/>
        <w:r w:rsidRPr="001B2F8D">
          <w:rPr>
            <w:rFonts w:ascii="Times New Roman" w:eastAsia="Times New Roman" w:hAnsi="Times New Roman" w:cs="Times New Roman"/>
            <w:sz w:val="26"/>
            <w:szCs w:val="26"/>
            <w:u w:val="single"/>
          </w:rPr>
          <w:t>"</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20 июня 2022 г., регистрационный № 68900);</w:t>
      </w:r>
    </w:p>
    <w:p w:rsidR="001B2F8D" w:rsidRPr="001B2F8D" w:rsidRDefault="001B2F8D" w:rsidP="001B2F8D">
      <w:pPr>
        <w:spacing w:after="225" w:line="240" w:lineRule="auto"/>
        <w:jc w:val="both"/>
        <w:rPr>
          <w:rFonts w:ascii="Times New Roman" w:eastAsia="Times New Roman" w:hAnsi="Times New Roman" w:cs="Times New Roman"/>
          <w:sz w:val="26"/>
          <w:szCs w:val="26"/>
        </w:rPr>
      </w:pPr>
      <w:hyperlink r:id="rId12" w:anchor="/document/99/350962788/XA00M5U2N0/" w:history="1">
        <w:proofErr w:type="gramStart"/>
        <w:r w:rsidRPr="001B2F8D">
          <w:rPr>
            <w:rFonts w:ascii="Times New Roman" w:eastAsia="Times New Roman" w:hAnsi="Times New Roman" w:cs="Times New Roman"/>
            <w:sz w:val="26"/>
            <w:szCs w:val="26"/>
            <w:u w:val="single"/>
          </w:rPr>
          <w:t xml:space="preserve">приказ Министерства труда и социальной защиты Российской Федерации от 31 мая 2022 г. №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w:t>
        </w:r>
        <w:r w:rsidRPr="001B2F8D">
          <w:rPr>
            <w:rFonts w:ascii="Times New Roman" w:eastAsia="Times New Roman" w:hAnsi="Times New Roman" w:cs="Times New Roman"/>
            <w:sz w:val="26"/>
            <w:szCs w:val="26"/>
            <w:u w:val="single"/>
          </w:rPr>
          <w:lastRenderedPageBreak/>
          <w:t>факторами, утвержденные приказом Министерства труда и социальной защиты Российской Федерации от 14 июля 2021 г. № 467н</w:t>
        </w:r>
        <w:proofErr w:type="gramEnd"/>
        <w:r w:rsidRPr="001B2F8D">
          <w:rPr>
            <w:rFonts w:ascii="Times New Roman" w:eastAsia="Times New Roman" w:hAnsi="Times New Roman" w:cs="Times New Roman"/>
            <w:sz w:val="26"/>
            <w:szCs w:val="26"/>
            <w:u w:val="single"/>
          </w:rPr>
          <w:t>"</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18 июля 2022 г., регистрационный № 69286);</w:t>
      </w:r>
    </w:p>
    <w:p w:rsidR="001B2F8D" w:rsidRPr="001B2F8D" w:rsidRDefault="001B2F8D" w:rsidP="001B2F8D">
      <w:pPr>
        <w:spacing w:after="225" w:line="240" w:lineRule="auto"/>
        <w:jc w:val="both"/>
        <w:rPr>
          <w:rFonts w:ascii="Times New Roman" w:eastAsia="Times New Roman" w:hAnsi="Times New Roman" w:cs="Times New Roman"/>
          <w:sz w:val="26"/>
          <w:szCs w:val="26"/>
        </w:rPr>
      </w:pPr>
      <w:hyperlink r:id="rId13" w:anchor="/document/99/1300425562/XA00M9Q2NI/" w:history="1">
        <w:proofErr w:type="gramStart"/>
        <w:r w:rsidRPr="001B2F8D">
          <w:rPr>
            <w:rFonts w:ascii="Times New Roman" w:eastAsia="Times New Roman" w:hAnsi="Times New Roman" w:cs="Times New Roman"/>
            <w:sz w:val="26"/>
            <w:szCs w:val="26"/>
            <w:u w:val="single"/>
          </w:rPr>
          <w:t>пункт 34 изменений, которые вносятся в некоторые нормативные правовые акты 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 236-ФЗ "О Фонде пенсионного и социального страхования Российской Федерации"</w:t>
        </w:r>
      </w:hyperlink>
      <w:r w:rsidRPr="001B2F8D">
        <w:rPr>
          <w:rFonts w:ascii="Times New Roman" w:eastAsia="Times New Roman" w:hAnsi="Times New Roman" w:cs="Times New Roman"/>
          <w:sz w:val="26"/>
          <w:szCs w:val="26"/>
        </w:rPr>
        <w:t>, утвержденных </w:t>
      </w:r>
      <w:hyperlink r:id="rId14" w:anchor="/document/99/1300425562/XA00M5U2N0/" w:history="1">
        <w:r w:rsidRPr="001B2F8D">
          <w:rPr>
            <w:rFonts w:ascii="Times New Roman" w:eastAsia="Times New Roman" w:hAnsi="Times New Roman" w:cs="Times New Roman"/>
            <w:sz w:val="26"/>
            <w:szCs w:val="26"/>
            <w:u w:val="single"/>
          </w:rPr>
          <w:t>приказом Министерства труда и социальной защиты Российской Федерации от 15 декабря 2022 г. № 782н</w:t>
        </w:r>
        <w:proofErr w:type="gramEnd"/>
      </w:hyperlink>
      <w:r w:rsidRPr="001B2F8D">
        <w:rPr>
          <w:rFonts w:ascii="Times New Roman" w:eastAsia="Times New Roman" w:hAnsi="Times New Roman" w:cs="Times New Roman"/>
          <w:sz w:val="26"/>
          <w:szCs w:val="26"/>
        </w:rPr>
        <w:t> (зарегистрирован Министерством юстиции Российской Федерации 1 марта 2023 г., регистрационный № 72478);</w:t>
      </w:r>
    </w:p>
    <w:p w:rsidR="001B2F8D" w:rsidRPr="001B2F8D" w:rsidRDefault="001B2F8D" w:rsidP="001B2F8D">
      <w:pPr>
        <w:spacing w:after="225" w:line="240" w:lineRule="auto"/>
        <w:jc w:val="both"/>
        <w:rPr>
          <w:rFonts w:ascii="Times New Roman" w:eastAsia="Times New Roman" w:hAnsi="Times New Roman" w:cs="Times New Roman"/>
          <w:sz w:val="26"/>
          <w:szCs w:val="26"/>
        </w:rPr>
      </w:pPr>
      <w:hyperlink r:id="rId15" w:anchor="/document/99/1301427405/XA00M5U2N0/" w:history="1">
        <w:proofErr w:type="gramStart"/>
        <w:r w:rsidRPr="001B2F8D">
          <w:rPr>
            <w:rFonts w:ascii="Times New Roman" w:eastAsia="Times New Roman" w:hAnsi="Times New Roman" w:cs="Times New Roman"/>
            <w:sz w:val="26"/>
            <w:szCs w:val="26"/>
            <w:u w:val="single"/>
          </w:rPr>
          <w:t>приказ Министерства труда и социальной защиты Российской Федерации от 27 февраля 2023 г. №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 467н</w:t>
        </w:r>
        <w:proofErr w:type="gramEnd"/>
        <w:r w:rsidRPr="001B2F8D">
          <w:rPr>
            <w:rFonts w:ascii="Times New Roman" w:eastAsia="Times New Roman" w:hAnsi="Times New Roman" w:cs="Times New Roman"/>
            <w:sz w:val="26"/>
            <w:szCs w:val="26"/>
            <w:u w:val="single"/>
          </w:rPr>
          <w:t>"</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29 июня 2023 г., регистрационный № 74062);</w:t>
      </w:r>
    </w:p>
    <w:p w:rsidR="001B2F8D" w:rsidRPr="001B2F8D" w:rsidRDefault="001B2F8D" w:rsidP="001B2F8D">
      <w:pPr>
        <w:spacing w:after="225" w:line="240" w:lineRule="auto"/>
        <w:jc w:val="both"/>
        <w:rPr>
          <w:rFonts w:ascii="Times New Roman" w:eastAsia="Times New Roman" w:hAnsi="Times New Roman" w:cs="Times New Roman"/>
          <w:sz w:val="26"/>
          <w:szCs w:val="26"/>
        </w:rPr>
      </w:pPr>
      <w:hyperlink r:id="rId16" w:anchor="/document/99/1306233108/XA00M5U2N0/" w:history="1">
        <w:proofErr w:type="gramStart"/>
        <w:r w:rsidRPr="001B2F8D">
          <w:rPr>
            <w:rFonts w:ascii="Times New Roman" w:eastAsia="Times New Roman" w:hAnsi="Times New Roman" w:cs="Times New Roman"/>
            <w:sz w:val="26"/>
            <w:szCs w:val="26"/>
            <w:u w:val="single"/>
          </w:rPr>
          <w:t>приказ Министерства труда и социальной защиты Российской Федерации от 19 марта 2024 г. №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 467н</w:t>
        </w:r>
        <w:proofErr w:type="gramEnd"/>
        <w:r w:rsidRPr="001B2F8D">
          <w:rPr>
            <w:rFonts w:ascii="Times New Roman" w:eastAsia="Times New Roman" w:hAnsi="Times New Roman" w:cs="Times New Roman"/>
            <w:sz w:val="26"/>
            <w:szCs w:val="26"/>
            <w:u w:val="single"/>
          </w:rPr>
          <w:t>"</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4 июня 2024 г., регистрационный № 78456).</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3. Установить, что настоящий приказ вступает в силу </w:t>
      </w:r>
      <w:proofErr w:type="gramStart"/>
      <w:r w:rsidRPr="001B2F8D">
        <w:rPr>
          <w:rFonts w:ascii="Times New Roman" w:eastAsia="Times New Roman" w:hAnsi="Times New Roman" w:cs="Times New Roman"/>
          <w:sz w:val="26"/>
          <w:szCs w:val="26"/>
        </w:rPr>
        <w:t>с</w:t>
      </w:r>
      <w:proofErr w:type="gramEnd"/>
    </w:p>
    <w:p w:rsidR="001B2F8D" w:rsidRPr="001B2F8D" w:rsidRDefault="001B2F8D" w:rsidP="001B2F8D">
      <w:pPr>
        <w:spacing w:after="0"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 января 2025 г.</w:t>
      </w:r>
    </w:p>
    <w:p w:rsidR="001B2F8D" w:rsidRPr="001B2F8D" w:rsidRDefault="001B2F8D" w:rsidP="001B2F8D">
      <w:pPr>
        <w:spacing w:after="100" w:afterAutospacing="1"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Министр</w:t>
      </w:r>
    </w:p>
    <w:p w:rsidR="001B2F8D" w:rsidRPr="001B2F8D" w:rsidRDefault="001B2F8D" w:rsidP="001B2F8D">
      <w:pPr>
        <w:spacing w:after="100" w:afterAutospacing="1" w:line="240" w:lineRule="auto"/>
        <w:jc w:val="right"/>
        <w:rPr>
          <w:rFonts w:ascii="Times New Roman" w:eastAsia="Times New Roman" w:hAnsi="Times New Roman" w:cs="Times New Roman"/>
          <w:sz w:val="26"/>
          <w:szCs w:val="26"/>
        </w:rPr>
      </w:pPr>
      <w:proofErr w:type="spellStart"/>
      <w:r w:rsidRPr="001B2F8D">
        <w:rPr>
          <w:rFonts w:ascii="Times New Roman" w:eastAsia="Times New Roman" w:hAnsi="Times New Roman" w:cs="Times New Roman"/>
          <w:sz w:val="26"/>
          <w:szCs w:val="26"/>
        </w:rPr>
        <w:t>А.О.Котяков</w:t>
      </w:r>
      <w:proofErr w:type="spellEnd"/>
    </w:p>
    <w:p w:rsidR="001B2F8D" w:rsidRPr="001B2F8D" w:rsidRDefault="001B2F8D" w:rsidP="001B2F8D">
      <w:pPr>
        <w:spacing w:after="0"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Зарегистрировано</w:t>
      </w:r>
    </w:p>
    <w:p w:rsidR="001B2F8D" w:rsidRPr="001B2F8D" w:rsidRDefault="001B2F8D" w:rsidP="001B2F8D">
      <w:pPr>
        <w:spacing w:after="0"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Министерстве юстиции</w:t>
      </w:r>
    </w:p>
    <w:p w:rsidR="001B2F8D" w:rsidRPr="001B2F8D" w:rsidRDefault="001B2F8D" w:rsidP="001B2F8D">
      <w:pPr>
        <w:spacing w:after="0"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Российской Федерации</w:t>
      </w:r>
    </w:p>
    <w:p w:rsidR="001B2F8D" w:rsidRPr="001B2F8D" w:rsidRDefault="001B2F8D" w:rsidP="001B2F8D">
      <w:pPr>
        <w:spacing w:after="0"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19 ноября 2024 года,</w:t>
      </w:r>
    </w:p>
    <w:p w:rsidR="001B2F8D" w:rsidRDefault="001B2F8D" w:rsidP="001B2F8D">
      <w:pPr>
        <w:spacing w:after="0"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регистрационный № 80230</w:t>
      </w:r>
    </w:p>
    <w:p w:rsidR="001B2F8D" w:rsidRDefault="001B2F8D" w:rsidP="001B2F8D">
      <w:pPr>
        <w:spacing w:after="0" w:line="240" w:lineRule="auto"/>
        <w:jc w:val="both"/>
        <w:rPr>
          <w:rFonts w:ascii="Times New Roman" w:eastAsia="Times New Roman" w:hAnsi="Times New Roman" w:cs="Times New Roman"/>
          <w:sz w:val="26"/>
          <w:szCs w:val="26"/>
        </w:rPr>
      </w:pPr>
    </w:p>
    <w:p w:rsidR="001B2F8D" w:rsidRDefault="001B2F8D" w:rsidP="001B2F8D">
      <w:pPr>
        <w:spacing w:after="0" w:line="240" w:lineRule="auto"/>
        <w:jc w:val="both"/>
        <w:rPr>
          <w:rFonts w:ascii="Times New Roman" w:eastAsia="Times New Roman" w:hAnsi="Times New Roman" w:cs="Times New Roman"/>
          <w:sz w:val="26"/>
          <w:szCs w:val="26"/>
        </w:rPr>
      </w:pPr>
    </w:p>
    <w:p w:rsidR="001B2F8D" w:rsidRDefault="001B2F8D" w:rsidP="001B2F8D">
      <w:pPr>
        <w:spacing w:after="0" w:line="240" w:lineRule="auto"/>
        <w:jc w:val="both"/>
        <w:rPr>
          <w:rFonts w:ascii="Times New Roman" w:eastAsia="Times New Roman" w:hAnsi="Times New Roman" w:cs="Times New Roman"/>
          <w:sz w:val="26"/>
          <w:szCs w:val="26"/>
        </w:rPr>
      </w:pPr>
    </w:p>
    <w:p w:rsidR="001B2F8D" w:rsidRPr="001B2F8D" w:rsidRDefault="001B2F8D" w:rsidP="001B2F8D">
      <w:pPr>
        <w:spacing w:after="0" w:line="240" w:lineRule="auto"/>
        <w:jc w:val="both"/>
        <w:rPr>
          <w:rFonts w:ascii="Times New Roman" w:eastAsia="Times New Roman" w:hAnsi="Times New Roman" w:cs="Times New Roman"/>
          <w:sz w:val="26"/>
          <w:szCs w:val="26"/>
        </w:rPr>
      </w:pP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lastRenderedPageBreak/>
        <w:t>Приложение</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 приказу Министерства труда</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и социальной защиты</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Российской Федерации</w:t>
      </w:r>
    </w:p>
    <w:p w:rsid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от 11 июля 2024 года № 347н</w:t>
      </w:r>
    </w:p>
    <w:p w:rsidR="001B2F8D" w:rsidRPr="001B2F8D" w:rsidRDefault="001B2F8D" w:rsidP="001B2F8D">
      <w:pPr>
        <w:spacing w:after="0" w:line="240" w:lineRule="auto"/>
        <w:jc w:val="right"/>
        <w:rPr>
          <w:rFonts w:ascii="Times New Roman" w:eastAsia="Times New Roman" w:hAnsi="Times New Roman" w:cs="Times New Roman"/>
          <w:sz w:val="26"/>
          <w:szCs w:val="26"/>
        </w:rPr>
      </w:pPr>
    </w:p>
    <w:p w:rsidR="001B2F8D" w:rsidRPr="001B2F8D" w:rsidRDefault="001B2F8D" w:rsidP="001B2F8D">
      <w:pPr>
        <w:spacing w:line="240" w:lineRule="auto"/>
        <w:jc w:val="center"/>
        <w:rPr>
          <w:rFonts w:ascii="Times New Roman" w:eastAsia="Times New Roman" w:hAnsi="Times New Roman" w:cs="Times New Roman"/>
          <w:b/>
          <w:bCs/>
          <w:spacing w:val="-15"/>
          <w:sz w:val="26"/>
          <w:szCs w:val="26"/>
        </w:rPr>
      </w:pPr>
      <w:r w:rsidRPr="001B2F8D">
        <w:rPr>
          <w:rFonts w:ascii="Times New Roman" w:eastAsia="Times New Roman" w:hAnsi="Times New Roman" w:cs="Times New Roman"/>
          <w:b/>
          <w:bCs/>
          <w:spacing w:val="-15"/>
          <w:sz w:val="26"/>
          <w:szCs w:val="26"/>
        </w:rPr>
        <w:t>Приложение.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1. </w:t>
      </w:r>
      <w:proofErr w:type="gramStart"/>
      <w:r w:rsidRPr="001B2F8D">
        <w:rPr>
          <w:rFonts w:ascii="Times New Roman" w:eastAsia="Times New Roman" w:hAnsi="Times New Roman" w:cs="Times New Roman"/>
          <w:sz w:val="26"/>
          <w:szCs w:val="26"/>
        </w:rPr>
        <w:t>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w:t>
      </w:r>
      <w:proofErr w:type="gramEnd"/>
      <w:r w:rsidRPr="001B2F8D">
        <w:rPr>
          <w:rFonts w:ascii="Times New Roman" w:eastAsia="Times New Roman" w:hAnsi="Times New Roman" w:cs="Times New Roman"/>
          <w:sz w:val="26"/>
          <w:szCs w:val="26"/>
        </w:rPr>
        <w:t xml:space="preserve"> </w:t>
      </w:r>
      <w:proofErr w:type="gramStart"/>
      <w:r w:rsidRPr="001B2F8D">
        <w:rPr>
          <w:rFonts w:ascii="Times New Roman" w:eastAsia="Times New Roman" w:hAnsi="Times New Roman" w:cs="Times New Roman"/>
          <w:sz w:val="26"/>
          <w:szCs w:val="26"/>
        </w:rPr>
        <w:t>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w:t>
      </w:r>
      <w:proofErr w:type="gramEnd"/>
      <w:r w:rsidRPr="001B2F8D">
        <w:rPr>
          <w:rFonts w:ascii="Times New Roman" w:eastAsia="Times New Roman" w:hAnsi="Times New Roman" w:cs="Times New Roman"/>
          <w:sz w:val="26"/>
          <w:szCs w:val="26"/>
        </w:rPr>
        <w:t xml:space="preserve">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w:t>
      </w:r>
      <w:proofErr w:type="gramEnd"/>
      <w:r w:rsidRPr="001B2F8D">
        <w:rPr>
          <w:rFonts w:ascii="Times New Roman" w:eastAsia="Times New Roman" w:hAnsi="Times New Roman" w:cs="Times New Roman"/>
          <w:sz w:val="26"/>
          <w:szCs w:val="26"/>
        </w:rPr>
        <w:t xml:space="preserve"> его лечения и проезда к месту лечения и обратно.</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w:t>
      </w:r>
      <w:proofErr w:type="gramEnd"/>
      <w:r w:rsidRPr="001B2F8D">
        <w:rPr>
          <w:rFonts w:ascii="Times New Roman" w:eastAsia="Times New Roman" w:hAnsi="Times New Roman" w:cs="Times New Roman"/>
          <w:sz w:val="26"/>
          <w:szCs w:val="26"/>
        </w:rPr>
        <w:t xml:space="preserve">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lastRenderedPageBreak/>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w:t>
      </w:r>
      <w:proofErr w:type="gramEnd"/>
      <w:r w:rsidRPr="001B2F8D">
        <w:rPr>
          <w:rFonts w:ascii="Times New Roman" w:eastAsia="Times New Roman" w:hAnsi="Times New Roman" w:cs="Times New Roman"/>
          <w:sz w:val="26"/>
          <w:szCs w:val="26"/>
        </w:rPr>
        <w:t xml:space="preserve"> </w:t>
      </w:r>
      <w:proofErr w:type="gramStart"/>
      <w:r w:rsidRPr="001B2F8D">
        <w:rPr>
          <w:rFonts w:ascii="Times New Roman" w:eastAsia="Times New Roman" w:hAnsi="Times New Roman" w:cs="Times New Roman"/>
          <w:sz w:val="26"/>
          <w:szCs w:val="26"/>
        </w:rPr>
        <w:t>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2. Финансовому обеспечению за счет сумм страховых взносов подлежат расходы страхователя на следующие предупредительные меры:</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а) проведение специальной оценки условий труда;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r w:rsidRPr="001B2F8D">
        <w:rPr>
          <w:rFonts w:ascii="Times New Roman" w:eastAsia="Times New Roman" w:hAnsi="Times New Roman" w:cs="Times New Roman"/>
          <w:noProof/>
          <w:sz w:val="26"/>
          <w:szCs w:val="26"/>
        </w:rPr>
        <w:drawing>
          <wp:inline distT="0" distB="0" distL="0" distR="0">
            <wp:extent cx="85725" cy="219075"/>
            <wp:effectExtent l="19050" t="0" r="9525" b="0"/>
            <wp:docPr id="1" name="Рисунок 1" descr="https://1otruda.ru/system/content/image/200/1/282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otruda.ru/system/content/image/200/1/2823654/"/>
                    <pic:cNvPicPr>
                      <a:picLocks noChangeAspect="1" noChangeArrowheads="1"/>
                    </pic:cNvPicPr>
                  </pic:nvPicPr>
                  <pic:blipFill>
                    <a:blip r:embed="rId17"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85725" cy="219075"/>
            <wp:effectExtent l="19050" t="0" r="9525" b="0"/>
            <wp:docPr id="2" name="Рисунок 2" descr="https://1otruda.ru/system/content/image/200/1/2823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otruda.ru/system/content/image/200/1/2823654/"/>
                    <pic:cNvPicPr>
                      <a:picLocks noChangeAspect="1" noChangeArrowheads="1"/>
                    </pic:cNvPicPr>
                  </pic:nvPicPr>
                  <pic:blipFill>
                    <a:blip r:embed="rId17" cstate="print"/>
                    <a:srcRect/>
                    <a:stretch>
                      <a:fillRect/>
                    </a:stretch>
                  </pic:blipFill>
                  <pic:spPr bwMode="auto">
                    <a:xfrm>
                      <a:off x="0" y="0"/>
                      <a:ext cx="85725" cy="219075"/>
                    </a:xfrm>
                    <a:prstGeom prst="rect">
                      <a:avLst/>
                    </a:prstGeom>
                    <a:noFill/>
                    <a:ln w="9525">
                      <a:noFill/>
                      <a:miter lim="800000"/>
                      <a:headEnd/>
                      <a:tailEnd/>
                    </a:ln>
                  </pic:spPr>
                </pic:pic>
              </a:graphicData>
            </a:graphic>
          </wp:inline>
        </w:drawing>
      </w:r>
      <w:hyperlink r:id="rId18" w:anchor="/document/99/901807664/XA00MBK2NN/" w:history="1">
        <w:r w:rsidRPr="001B2F8D">
          <w:rPr>
            <w:rFonts w:ascii="Times New Roman" w:eastAsia="Times New Roman" w:hAnsi="Times New Roman" w:cs="Times New Roman"/>
            <w:sz w:val="26"/>
            <w:szCs w:val="26"/>
            <w:u w:val="single"/>
          </w:rPr>
          <w:t>Статья 212 Трудового кодекса Российской Федерации</w:t>
        </w:r>
      </w:hyperlink>
      <w:r w:rsidRPr="001B2F8D">
        <w:rPr>
          <w:rFonts w:ascii="Times New Roman" w:eastAsia="Times New Roman" w:hAnsi="Times New Roman" w:cs="Times New Roman"/>
          <w:sz w:val="26"/>
          <w:szCs w:val="26"/>
        </w:rPr>
        <w:t>.</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в) </w:t>
      </w:r>
      <w:proofErr w:type="gramStart"/>
      <w:r w:rsidRPr="001B2F8D">
        <w:rPr>
          <w:rFonts w:ascii="Times New Roman" w:eastAsia="Times New Roman" w:hAnsi="Times New Roman" w:cs="Times New Roman"/>
          <w:sz w:val="26"/>
          <w:szCs w:val="26"/>
        </w:rPr>
        <w:t>обучение по охране</w:t>
      </w:r>
      <w:proofErr w:type="gramEnd"/>
      <w:r w:rsidRPr="001B2F8D">
        <w:rPr>
          <w:rFonts w:ascii="Times New Roman" w:eastAsia="Times New Roman" w:hAnsi="Times New Roman" w:cs="Times New Roman"/>
          <w:sz w:val="26"/>
          <w:szCs w:val="26"/>
        </w:rPr>
        <w:t xml:space="preserve">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w:t>
      </w:r>
      <w:r w:rsidRPr="001B2F8D">
        <w:rPr>
          <w:rFonts w:ascii="Times New Roman" w:eastAsia="Times New Roman" w:hAnsi="Times New Roman" w:cs="Times New Roman"/>
          <w:noProof/>
          <w:sz w:val="26"/>
          <w:szCs w:val="26"/>
        </w:rPr>
        <w:drawing>
          <wp:inline distT="0" distB="0" distL="0" distR="0">
            <wp:extent cx="104775" cy="219075"/>
            <wp:effectExtent l="19050" t="0" r="9525" b="0"/>
            <wp:docPr id="3" name="Рисунок 3" descr="https://1otruda.ru/system/content/image/200/1/282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otruda.ru/system/content/image/200/1/2823655/"/>
                    <pic:cNvPicPr>
                      <a:picLocks noChangeAspect="1" noChangeArrowheads="1"/>
                    </pic:cNvPicPr>
                  </pic:nvPicPr>
                  <pic:blipFill>
                    <a:blip r:embed="rId1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04775" cy="219075"/>
            <wp:effectExtent l="19050" t="0" r="9525" b="0"/>
            <wp:docPr id="4" name="Рисунок 4" descr="https://1otruda.ru/system/content/image/200/1/2823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otruda.ru/system/content/image/200/1/2823655/"/>
                    <pic:cNvPicPr>
                      <a:picLocks noChangeAspect="1" noChangeArrowheads="1"/>
                    </pic:cNvPicPr>
                  </pic:nvPicPr>
                  <pic:blipFill>
                    <a:blip r:embed="rId19"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20" w:anchor="/document/99/727688582/XA00MFE2O5/" w:history="1">
        <w:r w:rsidRPr="001B2F8D">
          <w:rPr>
            <w:rFonts w:ascii="Times New Roman" w:eastAsia="Times New Roman" w:hAnsi="Times New Roman" w:cs="Times New Roman"/>
            <w:sz w:val="26"/>
            <w:szCs w:val="26"/>
            <w:u w:val="single"/>
          </w:rPr>
          <w:t>Пункты 53</w:t>
        </w:r>
      </w:hyperlink>
      <w:r w:rsidRPr="001B2F8D">
        <w:rPr>
          <w:rFonts w:ascii="Times New Roman" w:eastAsia="Times New Roman" w:hAnsi="Times New Roman" w:cs="Times New Roman"/>
          <w:sz w:val="26"/>
          <w:szCs w:val="26"/>
        </w:rPr>
        <w:t> и </w:t>
      </w:r>
      <w:hyperlink r:id="rId21" w:anchor="/document/99/727688582/XA00MFU2O7/" w:history="1">
        <w:r w:rsidRPr="001B2F8D">
          <w:rPr>
            <w:rFonts w:ascii="Times New Roman" w:eastAsia="Times New Roman" w:hAnsi="Times New Roman" w:cs="Times New Roman"/>
            <w:sz w:val="26"/>
            <w:szCs w:val="26"/>
            <w:u w:val="single"/>
          </w:rPr>
          <w:t xml:space="preserve">55 Правил </w:t>
        </w:r>
        <w:proofErr w:type="gramStart"/>
        <w:r w:rsidRPr="001B2F8D">
          <w:rPr>
            <w:rFonts w:ascii="Times New Roman" w:eastAsia="Times New Roman" w:hAnsi="Times New Roman" w:cs="Times New Roman"/>
            <w:sz w:val="26"/>
            <w:szCs w:val="26"/>
            <w:u w:val="single"/>
          </w:rPr>
          <w:t>обучения по охране</w:t>
        </w:r>
        <w:proofErr w:type="gramEnd"/>
        <w:r w:rsidRPr="001B2F8D">
          <w:rPr>
            <w:rFonts w:ascii="Times New Roman" w:eastAsia="Times New Roman" w:hAnsi="Times New Roman" w:cs="Times New Roman"/>
            <w:sz w:val="26"/>
            <w:szCs w:val="26"/>
            <w:u w:val="single"/>
          </w:rPr>
          <w:t xml:space="preserve"> труда и проверки знания требований охраны труда</w:t>
        </w:r>
      </w:hyperlink>
      <w:r w:rsidRPr="001B2F8D">
        <w:rPr>
          <w:rFonts w:ascii="Times New Roman" w:eastAsia="Times New Roman" w:hAnsi="Times New Roman" w:cs="Times New Roman"/>
          <w:sz w:val="26"/>
          <w:szCs w:val="26"/>
        </w:rPr>
        <w:t>, утвержденных </w:t>
      </w:r>
      <w:hyperlink r:id="rId22" w:anchor="/document/99/727688582/XA00M1S2LR/" w:history="1">
        <w:r w:rsidRPr="001B2F8D">
          <w:rPr>
            <w:rFonts w:ascii="Times New Roman" w:eastAsia="Times New Roman" w:hAnsi="Times New Roman" w:cs="Times New Roman"/>
            <w:sz w:val="26"/>
            <w:szCs w:val="26"/>
            <w:u w:val="single"/>
          </w:rPr>
          <w:t>постановлением Правительства Российской Федерации от 24 декабря 2021 г. № 2464</w:t>
        </w:r>
      </w:hyperlink>
      <w:r w:rsidRPr="001B2F8D">
        <w:rPr>
          <w:rFonts w:ascii="Times New Roman" w:eastAsia="Times New Roman" w:hAnsi="Times New Roman" w:cs="Times New Roman"/>
          <w:sz w:val="26"/>
          <w:szCs w:val="26"/>
        </w:rPr>
        <w:t>, действует до 1 сентября 2026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руководители структурных подразделений организации и их заместители, руководители структурных подразделений филиала и их заместители;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работники организации, отнесенные к категории специалисты;</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специалисты по охране труда;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работники рабочих профессий;</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lastRenderedPageBreak/>
        <w:t xml:space="preserve">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w:t>
      </w:r>
      <w:proofErr w:type="spellStart"/>
      <w:r w:rsidRPr="001B2F8D">
        <w:rPr>
          <w:rFonts w:ascii="Times New Roman" w:eastAsia="Times New Roman" w:hAnsi="Times New Roman" w:cs="Times New Roman"/>
          <w:sz w:val="26"/>
          <w:szCs w:val="26"/>
        </w:rPr>
        <w:t>микропредприятии</w:t>
      </w:r>
      <w:proofErr w:type="spellEnd"/>
      <w:r w:rsidRPr="001B2F8D">
        <w:rPr>
          <w:rFonts w:ascii="Times New Roman" w:eastAsia="Times New Roman" w:hAnsi="Times New Roman" w:cs="Times New Roman"/>
          <w:sz w:val="26"/>
          <w:szCs w:val="26"/>
        </w:rPr>
        <w:t xml:space="preserve"> работодателем для проведения </w:t>
      </w:r>
      <w:proofErr w:type="gramStart"/>
      <w:r w:rsidRPr="001B2F8D">
        <w:rPr>
          <w:rFonts w:ascii="Times New Roman" w:eastAsia="Times New Roman" w:hAnsi="Times New Roman" w:cs="Times New Roman"/>
          <w:sz w:val="26"/>
          <w:szCs w:val="26"/>
        </w:rPr>
        <w:t>проверки знания требований охраны труда</w:t>
      </w:r>
      <w:proofErr w:type="gramEnd"/>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w:t>
      </w:r>
      <w:proofErr w:type="gramStart"/>
      <w:r w:rsidRPr="001B2F8D">
        <w:rPr>
          <w:rFonts w:ascii="Times New Roman" w:eastAsia="Times New Roman" w:hAnsi="Times New Roman" w:cs="Times New Roman"/>
          <w:sz w:val="26"/>
          <w:szCs w:val="26"/>
        </w:rPr>
        <w:t>обучению по охране</w:t>
      </w:r>
      <w:proofErr w:type="gramEnd"/>
      <w:r w:rsidRPr="001B2F8D">
        <w:rPr>
          <w:rFonts w:ascii="Times New Roman" w:eastAsia="Times New Roman" w:hAnsi="Times New Roman" w:cs="Times New Roman"/>
          <w:sz w:val="26"/>
          <w:szCs w:val="26"/>
        </w:rPr>
        <w:t xml:space="preserve">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w:t>
      </w:r>
      <w:r w:rsidRPr="001B2F8D">
        <w:rPr>
          <w:rFonts w:ascii="Times New Roman" w:eastAsia="Times New Roman" w:hAnsi="Times New Roman" w:cs="Times New Roman"/>
          <w:noProof/>
          <w:sz w:val="26"/>
          <w:szCs w:val="26"/>
        </w:rPr>
        <w:drawing>
          <wp:inline distT="0" distB="0" distL="0" distR="0">
            <wp:extent cx="104775" cy="219075"/>
            <wp:effectExtent l="19050" t="0" r="9525" b="0"/>
            <wp:docPr id="5" name="Рисунок 5" descr="https://1otruda.ru/system/content/image/200/1/282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otruda.ru/system/content/image/200/1/2823656/"/>
                    <pic:cNvPicPr>
                      <a:picLocks noChangeAspect="1" noChangeArrowheads="1"/>
                    </pic:cNvPicPr>
                  </pic:nvPicPr>
                  <pic:blipFill>
                    <a:blip r:embed="rId23"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(далее - Единые типовые нормы), с учетом результатов специальной оценки условий труда, результатов оценки профессиональных</w:t>
      </w:r>
      <w:proofErr w:type="gramEnd"/>
      <w:r w:rsidRPr="001B2F8D">
        <w:rPr>
          <w:rFonts w:ascii="Times New Roman" w:eastAsia="Times New Roman" w:hAnsi="Times New Roman" w:cs="Times New Roman"/>
          <w:sz w:val="26"/>
          <w:szCs w:val="26"/>
        </w:rPr>
        <w:t xml:space="preserve">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04775" cy="219075"/>
            <wp:effectExtent l="19050" t="0" r="9525" b="0"/>
            <wp:docPr id="6" name="Рисунок 6" descr="https://1otruda.ru/system/content/image/200/1/282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otruda.ru/system/content/image/200/1/2823656/"/>
                    <pic:cNvPicPr>
                      <a:picLocks noChangeAspect="1" noChangeArrowheads="1"/>
                    </pic:cNvPicPr>
                  </pic:nvPicPr>
                  <pic:blipFill>
                    <a:blip r:embed="rId23"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24" w:anchor="/document/99/901807664/XA00MFS2O8/" w:history="1">
        <w:r w:rsidRPr="001B2F8D">
          <w:rPr>
            <w:rFonts w:ascii="Times New Roman" w:eastAsia="Times New Roman" w:hAnsi="Times New Roman" w:cs="Times New Roman"/>
            <w:sz w:val="26"/>
            <w:szCs w:val="26"/>
            <w:u w:val="single"/>
          </w:rPr>
          <w:t>Статья 221 Трудового кодекса Российской Федерации</w:t>
        </w:r>
      </w:hyperlink>
      <w:r w:rsidRPr="001B2F8D">
        <w:rPr>
          <w:rFonts w:ascii="Times New Roman" w:eastAsia="Times New Roman" w:hAnsi="Times New Roman" w:cs="Times New Roman"/>
          <w:sz w:val="26"/>
          <w:szCs w:val="26"/>
        </w:rPr>
        <w:t>; </w:t>
      </w:r>
      <w:hyperlink r:id="rId25" w:anchor="/document/99/727092797/XA00M5U2N0/" w:history="1">
        <w:proofErr w:type="gramStart"/>
        <w:r w:rsidRPr="001B2F8D">
          <w:rPr>
            <w:rFonts w:ascii="Times New Roman" w:eastAsia="Times New Roman" w:hAnsi="Times New Roman" w:cs="Times New Roman"/>
            <w:sz w:val="26"/>
            <w:szCs w:val="26"/>
            <w:u w:val="single"/>
          </w:rPr>
          <w:t>приказ Министерства труда и социальной защиты Российской Федерации от 29 октября 2021 г. № 767н "Об утверждении Единых типовых норм выдачи средств индивидуальной защиты и смывающих средств"</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29 декабря 2021 г., регистрационный № 66671), действует до 1 сентября 2029 г.; </w:t>
      </w:r>
      <w:hyperlink r:id="rId26" w:anchor="/document/99/727092798/XA00M5U2N0/" w:history="1">
        <w:r w:rsidRPr="001B2F8D">
          <w:rPr>
            <w:rFonts w:ascii="Times New Roman" w:eastAsia="Times New Roman" w:hAnsi="Times New Roman" w:cs="Times New Roman"/>
            <w:sz w:val="26"/>
            <w:szCs w:val="26"/>
            <w:u w:val="single"/>
          </w:rPr>
          <w:t>приказ Министерства труда и социальной защиты Российской Федерации от 29 октября 2021 г. № 766н "Об утверждении Правил</w:t>
        </w:r>
        <w:proofErr w:type="gramEnd"/>
        <w:r w:rsidRPr="001B2F8D">
          <w:rPr>
            <w:rFonts w:ascii="Times New Roman" w:eastAsia="Times New Roman" w:hAnsi="Times New Roman" w:cs="Times New Roman"/>
            <w:sz w:val="26"/>
            <w:szCs w:val="26"/>
            <w:u w:val="single"/>
          </w:rPr>
          <w:t xml:space="preserve"> обеспечения работников средствами индивидуальной защиты и смывающими средствами"</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29 декабря 2021 г., регистрационный № 66670), действует до 1 сентября 2029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spellStart"/>
      <w:r w:rsidRPr="001B2F8D">
        <w:rPr>
          <w:rFonts w:ascii="Times New Roman" w:eastAsia="Times New Roman" w:hAnsi="Times New Roman" w:cs="Times New Roman"/>
          <w:sz w:val="26"/>
          <w:szCs w:val="26"/>
        </w:rPr>
        <w:t>д</w:t>
      </w:r>
      <w:proofErr w:type="spellEnd"/>
      <w:r w:rsidRPr="001B2F8D">
        <w:rPr>
          <w:rFonts w:ascii="Times New Roman" w:eastAsia="Times New Roman" w:hAnsi="Times New Roman" w:cs="Times New Roman"/>
          <w:sz w:val="26"/>
          <w:szCs w:val="26"/>
        </w:rPr>
        <w:t>)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е) проведение обязательных периодических медицинских осмотров (обследований) работников страхователя</w:t>
      </w:r>
      <w:r w:rsidRPr="001B2F8D">
        <w:rPr>
          <w:rFonts w:ascii="Times New Roman" w:eastAsia="Times New Roman" w:hAnsi="Times New Roman" w:cs="Times New Roman"/>
          <w:noProof/>
          <w:sz w:val="26"/>
          <w:szCs w:val="26"/>
        </w:rPr>
        <w:drawing>
          <wp:inline distT="0" distB="0" distL="0" distR="0">
            <wp:extent cx="104775" cy="219075"/>
            <wp:effectExtent l="19050" t="0" r="9525" b="0"/>
            <wp:docPr id="7" name="Рисунок 7" descr="https://1otruda.ru/system/content/image/200/1/282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otruda.ru/system/content/image/200/1/2823657/"/>
                    <pic:cNvPicPr>
                      <a:picLocks noChangeAspect="1" noChangeArrowheads="1"/>
                    </pic:cNvPicPr>
                  </pic:nvPicPr>
                  <pic:blipFill>
                    <a:blip r:embed="rId27"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04775" cy="219075"/>
            <wp:effectExtent l="19050" t="0" r="9525" b="0"/>
            <wp:docPr id="8" name="Рисунок 8" descr="https://1otruda.ru/system/content/image/200/1/2823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1otruda.ru/system/content/image/200/1/2823657/"/>
                    <pic:cNvPicPr>
                      <a:picLocks noChangeAspect="1" noChangeArrowheads="1"/>
                    </pic:cNvPicPr>
                  </pic:nvPicPr>
                  <pic:blipFill>
                    <a:blip r:embed="rId27"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Части первая, вторая и пятая </w:t>
      </w:r>
      <w:hyperlink r:id="rId28" w:anchor="/document/99/901807664/XA00MEQ2O3/" w:history="1">
        <w:r w:rsidRPr="001B2F8D">
          <w:rPr>
            <w:rFonts w:ascii="Times New Roman" w:eastAsia="Times New Roman" w:hAnsi="Times New Roman" w:cs="Times New Roman"/>
            <w:sz w:val="26"/>
            <w:szCs w:val="26"/>
            <w:u w:val="single"/>
          </w:rPr>
          <w:t>статьи 220 Трудового кодекса Российской Федерации</w:t>
        </w:r>
      </w:hyperlink>
      <w:r w:rsidRPr="001B2F8D">
        <w:rPr>
          <w:rFonts w:ascii="Times New Roman" w:eastAsia="Times New Roman" w:hAnsi="Times New Roman" w:cs="Times New Roman"/>
          <w:sz w:val="26"/>
          <w:szCs w:val="26"/>
        </w:rPr>
        <w:t>; </w:t>
      </w:r>
      <w:hyperlink r:id="rId29" w:anchor="/document/99/9040995/XA00M4A2MH/" w:history="1">
        <w:r w:rsidRPr="001B2F8D">
          <w:rPr>
            <w:rFonts w:ascii="Times New Roman" w:eastAsia="Times New Roman" w:hAnsi="Times New Roman" w:cs="Times New Roman"/>
            <w:sz w:val="26"/>
            <w:szCs w:val="26"/>
            <w:u w:val="single"/>
          </w:rPr>
          <w:t>подпункт 3.1 статьи 52 Воздушного кодекса Российской Федерации</w:t>
        </w:r>
      </w:hyperlink>
      <w:r w:rsidRPr="001B2F8D">
        <w:rPr>
          <w:rFonts w:ascii="Times New Roman" w:eastAsia="Times New Roman" w:hAnsi="Times New Roman" w:cs="Times New Roman"/>
          <w:sz w:val="26"/>
          <w:szCs w:val="26"/>
        </w:rPr>
        <w:t>; </w:t>
      </w:r>
      <w:hyperlink r:id="rId30" w:anchor="/document/99/901732423/XA00MBQ2MU/" w:history="1">
        <w:r w:rsidRPr="001B2F8D">
          <w:rPr>
            <w:rFonts w:ascii="Times New Roman" w:eastAsia="Times New Roman" w:hAnsi="Times New Roman" w:cs="Times New Roman"/>
            <w:sz w:val="26"/>
            <w:szCs w:val="26"/>
            <w:u w:val="single"/>
          </w:rPr>
          <w:t>статья 55 Кодекса торгового мореплавания Российской Федерации</w:t>
        </w:r>
      </w:hyperlink>
      <w:r w:rsidRPr="001B2F8D">
        <w:rPr>
          <w:rFonts w:ascii="Times New Roman" w:eastAsia="Times New Roman" w:hAnsi="Times New Roman" w:cs="Times New Roman"/>
          <w:sz w:val="26"/>
          <w:szCs w:val="26"/>
        </w:rPr>
        <w:t>; </w:t>
      </w:r>
      <w:hyperlink r:id="rId31" w:anchor="/document/99/901782478/XA00M8G2MP/" w:history="1">
        <w:r w:rsidRPr="001B2F8D">
          <w:rPr>
            <w:rFonts w:ascii="Times New Roman" w:eastAsia="Times New Roman" w:hAnsi="Times New Roman" w:cs="Times New Roman"/>
            <w:sz w:val="26"/>
            <w:szCs w:val="26"/>
            <w:u w:val="single"/>
          </w:rPr>
          <w:t>пункт 3.1 статьи 28</w:t>
        </w:r>
      </w:hyperlink>
      <w:r w:rsidRPr="001B2F8D">
        <w:rPr>
          <w:rFonts w:ascii="Times New Roman" w:eastAsia="Times New Roman" w:hAnsi="Times New Roman" w:cs="Times New Roman"/>
          <w:sz w:val="26"/>
          <w:szCs w:val="26"/>
        </w:rPr>
        <w:t>, абзац четвертый </w:t>
      </w:r>
      <w:hyperlink r:id="rId32" w:anchor="/document/99/901782478/XA00MAI2MU/" w:history="1">
        <w:r w:rsidRPr="001B2F8D">
          <w:rPr>
            <w:rFonts w:ascii="Times New Roman" w:eastAsia="Times New Roman" w:hAnsi="Times New Roman" w:cs="Times New Roman"/>
            <w:sz w:val="26"/>
            <w:szCs w:val="26"/>
            <w:u w:val="single"/>
          </w:rPr>
          <w:t xml:space="preserve">пункта 2 статьи 41 Кодекса </w:t>
        </w:r>
        <w:r w:rsidRPr="001B2F8D">
          <w:rPr>
            <w:rFonts w:ascii="Times New Roman" w:eastAsia="Times New Roman" w:hAnsi="Times New Roman" w:cs="Times New Roman"/>
            <w:sz w:val="26"/>
            <w:szCs w:val="26"/>
            <w:u w:val="single"/>
          </w:rPr>
          <w:lastRenderedPageBreak/>
          <w:t>внутреннего водного транспорта Российской Федерации</w:t>
        </w:r>
      </w:hyperlink>
      <w:r w:rsidRPr="001B2F8D">
        <w:rPr>
          <w:rFonts w:ascii="Times New Roman" w:eastAsia="Times New Roman" w:hAnsi="Times New Roman" w:cs="Times New Roman"/>
          <w:sz w:val="26"/>
          <w:szCs w:val="26"/>
        </w:rPr>
        <w:t>; части четвертая и пятая </w:t>
      </w:r>
      <w:hyperlink r:id="rId33" w:anchor="/document/99/9014484/XA00M8G2MQ/" w:history="1">
        <w:r w:rsidRPr="001B2F8D">
          <w:rPr>
            <w:rFonts w:ascii="Times New Roman" w:eastAsia="Times New Roman" w:hAnsi="Times New Roman" w:cs="Times New Roman"/>
            <w:sz w:val="26"/>
            <w:szCs w:val="26"/>
            <w:u w:val="single"/>
          </w:rPr>
          <w:t>статьи 27 Федерального закона от 21 ноября 1995 г. № 170-ФЗ "Об использовании атомной энергии"</w:t>
        </w:r>
      </w:hyperlink>
      <w:r w:rsidRPr="001B2F8D">
        <w:rPr>
          <w:rFonts w:ascii="Times New Roman" w:eastAsia="Times New Roman" w:hAnsi="Times New Roman" w:cs="Times New Roman"/>
          <w:sz w:val="26"/>
          <w:szCs w:val="26"/>
        </w:rPr>
        <w:t>; </w:t>
      </w:r>
      <w:hyperlink r:id="rId34" w:anchor="/document/99/9025143/XA00M902MS/" w:history="1">
        <w:r w:rsidRPr="001B2F8D">
          <w:rPr>
            <w:rFonts w:ascii="Times New Roman" w:eastAsia="Times New Roman" w:hAnsi="Times New Roman" w:cs="Times New Roman"/>
            <w:sz w:val="26"/>
            <w:szCs w:val="26"/>
            <w:u w:val="single"/>
          </w:rPr>
          <w:t>пункты 3</w:t>
        </w:r>
      </w:hyperlink>
      <w:r w:rsidRPr="001B2F8D">
        <w:rPr>
          <w:rFonts w:ascii="Times New Roman" w:eastAsia="Times New Roman" w:hAnsi="Times New Roman" w:cs="Times New Roman"/>
          <w:sz w:val="26"/>
          <w:szCs w:val="26"/>
        </w:rPr>
        <w:t>-</w:t>
      </w:r>
      <w:hyperlink r:id="rId35" w:anchor="/document/99/9025143/XA00M9U2ND/" w:history="1">
        <w:r w:rsidRPr="001B2F8D">
          <w:rPr>
            <w:rFonts w:ascii="Times New Roman" w:eastAsia="Times New Roman" w:hAnsi="Times New Roman" w:cs="Times New Roman"/>
            <w:sz w:val="26"/>
            <w:szCs w:val="26"/>
            <w:u w:val="single"/>
          </w:rPr>
          <w:t>5 статьи 19 Федерального закона от 20 июня 1996 г.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hyperlink>
      <w:r w:rsidRPr="001B2F8D">
        <w:rPr>
          <w:rFonts w:ascii="Times New Roman" w:eastAsia="Times New Roman" w:hAnsi="Times New Roman" w:cs="Times New Roman"/>
          <w:sz w:val="26"/>
          <w:szCs w:val="26"/>
        </w:rPr>
        <w:t>; абзацы первый и пятый </w:t>
      </w:r>
      <w:hyperlink r:id="rId36" w:anchor="/document/99/901838120/XA00MFE2O5/" w:history="1">
        <w:r w:rsidRPr="001B2F8D">
          <w:rPr>
            <w:rFonts w:ascii="Times New Roman" w:eastAsia="Times New Roman" w:hAnsi="Times New Roman" w:cs="Times New Roman"/>
            <w:sz w:val="26"/>
            <w:szCs w:val="26"/>
            <w:u w:val="single"/>
          </w:rPr>
          <w:t>пункта 3 статьи 25 Федерального закона от 10 января 2003 г. № 17-ФЗ "О железнодорожном транспорте в Российской Федерации"</w:t>
        </w:r>
      </w:hyperlink>
      <w:r w:rsidRPr="001B2F8D">
        <w:rPr>
          <w:rFonts w:ascii="Times New Roman" w:eastAsia="Times New Roman" w:hAnsi="Times New Roman" w:cs="Times New Roman"/>
          <w:sz w:val="26"/>
          <w:szCs w:val="26"/>
        </w:rPr>
        <w:t>; </w:t>
      </w:r>
      <w:hyperlink r:id="rId37" w:anchor="/document/99/901856089/XA00MFQ2O5/" w:history="1">
        <w:r w:rsidRPr="001B2F8D">
          <w:rPr>
            <w:rFonts w:ascii="Times New Roman" w:eastAsia="Times New Roman" w:hAnsi="Times New Roman" w:cs="Times New Roman"/>
            <w:sz w:val="26"/>
            <w:szCs w:val="26"/>
            <w:u w:val="single"/>
          </w:rPr>
          <w:t>пункт 3 статьи 28 Федерального закона от 26 марта 2003 г. № 35-ФЗ "Об электроэнергетике"</w:t>
        </w:r>
      </w:hyperlink>
      <w:r w:rsidRPr="001B2F8D">
        <w:rPr>
          <w:rFonts w:ascii="Times New Roman" w:eastAsia="Times New Roman" w:hAnsi="Times New Roman" w:cs="Times New Roman"/>
          <w:sz w:val="26"/>
          <w:szCs w:val="26"/>
        </w:rPr>
        <w:t>; </w:t>
      </w:r>
      <w:hyperlink r:id="rId38" w:anchor="/document/99/902312609/XA00MBA2MS/" w:history="1">
        <w:r w:rsidRPr="001B2F8D">
          <w:rPr>
            <w:rFonts w:ascii="Times New Roman" w:eastAsia="Times New Roman" w:hAnsi="Times New Roman" w:cs="Times New Roman"/>
            <w:sz w:val="26"/>
            <w:szCs w:val="26"/>
            <w:u w:val="single"/>
          </w:rPr>
          <w:t>часть вторая статьи 24</w:t>
        </w:r>
      </w:hyperlink>
      <w:r w:rsidRPr="001B2F8D">
        <w:rPr>
          <w:rFonts w:ascii="Times New Roman" w:eastAsia="Times New Roman" w:hAnsi="Times New Roman" w:cs="Times New Roman"/>
          <w:sz w:val="26"/>
          <w:szCs w:val="26"/>
        </w:rPr>
        <w:t>, </w:t>
      </w:r>
      <w:hyperlink r:id="rId39" w:anchor="/document/99/902312609/XA00MC82NJ/" w:history="1">
        <w:r w:rsidRPr="001B2F8D">
          <w:rPr>
            <w:rFonts w:ascii="Times New Roman" w:eastAsia="Times New Roman" w:hAnsi="Times New Roman" w:cs="Times New Roman"/>
            <w:sz w:val="26"/>
            <w:szCs w:val="26"/>
            <w:u w:val="single"/>
          </w:rPr>
          <w:t>пункт 3 части второй статьи 46 Федерального закона от 21 ноября 2011 г. № 323-ФЗ "Об основах охраны здоровья граждан в Российской Федерации"</w:t>
        </w:r>
      </w:hyperlink>
      <w:r w:rsidRPr="001B2F8D">
        <w:rPr>
          <w:rFonts w:ascii="Times New Roman" w:eastAsia="Times New Roman" w:hAnsi="Times New Roman" w:cs="Times New Roman"/>
          <w:sz w:val="26"/>
          <w:szCs w:val="26"/>
        </w:rPr>
        <w:t>.</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ж) обеспечение лечебно-профилактическим питанием (далее - ЛПП) работников, для которых указанное питание предусмотрено </w:t>
      </w:r>
      <w:hyperlink r:id="rId40" w:anchor="/document/99/350505366/XA00LVS2MC/" w:history="1">
        <w:r w:rsidRPr="001B2F8D">
          <w:rPr>
            <w:rFonts w:ascii="Times New Roman" w:eastAsia="Times New Roman" w:hAnsi="Times New Roman" w:cs="Times New Roman"/>
            <w:sz w:val="26"/>
            <w:szCs w:val="26"/>
            <w:u w:val="single"/>
          </w:rPr>
          <w:t>перечнем отдельных видов работ, при выполнении которых работникам предоставляется бесплатно лечебно-профилактическое питание по установленным нормам</w:t>
        </w:r>
      </w:hyperlink>
      <w:r w:rsidRPr="001B2F8D">
        <w:rPr>
          <w:rFonts w:ascii="Times New Roman" w:eastAsia="Times New Roman" w:hAnsi="Times New Roman" w:cs="Times New Roman"/>
          <w:sz w:val="26"/>
          <w:szCs w:val="26"/>
        </w:rPr>
        <w:t>, утвержденным </w:t>
      </w:r>
      <w:hyperlink r:id="rId41" w:anchor="/document/99/350505366/XA00M5U2N0/" w:history="1">
        <w:r w:rsidRPr="001B2F8D">
          <w:rPr>
            <w:rFonts w:ascii="Times New Roman" w:eastAsia="Times New Roman" w:hAnsi="Times New Roman" w:cs="Times New Roman"/>
            <w:sz w:val="26"/>
            <w:szCs w:val="26"/>
            <w:u w:val="single"/>
          </w:rPr>
          <w:t>приказом Министерства труда и социальной защиты Российской Федерации от 16 мая 2022 г. № 298н</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30 мая 2022 г., регистрационный № 68627), с изменениями, внесенными </w:t>
      </w:r>
      <w:hyperlink r:id="rId42" w:anchor="/document/99/1305698874/XA00M5U2N0/" w:history="1">
        <w:r w:rsidRPr="001B2F8D">
          <w:rPr>
            <w:rFonts w:ascii="Times New Roman" w:eastAsia="Times New Roman" w:hAnsi="Times New Roman" w:cs="Times New Roman"/>
            <w:sz w:val="26"/>
            <w:szCs w:val="26"/>
            <w:u w:val="single"/>
          </w:rPr>
          <w:t>приказом Министерства труда и</w:t>
        </w:r>
        <w:proofErr w:type="gramEnd"/>
        <w:r w:rsidRPr="001B2F8D">
          <w:rPr>
            <w:rFonts w:ascii="Times New Roman" w:eastAsia="Times New Roman" w:hAnsi="Times New Roman" w:cs="Times New Roman"/>
            <w:sz w:val="26"/>
            <w:szCs w:val="26"/>
            <w:u w:val="single"/>
          </w:rPr>
          <w:t xml:space="preserve"> социальной защиты Российской Федерации от 19 марта 2024 г. № 122н</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18 апреля 2024 г., регистрационный № 77927), действует до 1 сентября 2028 г. (далее - Перечень отдельных видов работ);</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spellStart"/>
      <w:proofErr w:type="gramStart"/>
      <w:r w:rsidRPr="001B2F8D">
        <w:rPr>
          <w:rFonts w:ascii="Times New Roman" w:eastAsia="Times New Roman" w:hAnsi="Times New Roman" w:cs="Times New Roman"/>
          <w:sz w:val="26"/>
          <w:szCs w:val="26"/>
        </w:rPr>
        <w:t>з</w:t>
      </w:r>
      <w:proofErr w:type="spellEnd"/>
      <w:r w:rsidRPr="001B2F8D">
        <w:rPr>
          <w:rFonts w:ascii="Times New Roman" w:eastAsia="Times New Roman" w:hAnsi="Times New Roman" w:cs="Times New Roman"/>
          <w:sz w:val="26"/>
          <w:szCs w:val="26"/>
        </w:rPr>
        <w:t xml:space="preserve">) приобретение страхователями, работники которых проходят обязательные </w:t>
      </w:r>
      <w:proofErr w:type="spellStart"/>
      <w:r w:rsidRPr="001B2F8D">
        <w:rPr>
          <w:rFonts w:ascii="Times New Roman" w:eastAsia="Times New Roman" w:hAnsi="Times New Roman" w:cs="Times New Roman"/>
          <w:sz w:val="26"/>
          <w:szCs w:val="26"/>
        </w:rPr>
        <w:t>предсменные</w:t>
      </w:r>
      <w:proofErr w:type="spellEnd"/>
      <w:r w:rsidRPr="001B2F8D">
        <w:rPr>
          <w:rFonts w:ascii="Times New Roman" w:eastAsia="Times New Roman" w:hAnsi="Times New Roman" w:cs="Times New Roman"/>
          <w:sz w:val="26"/>
          <w:szCs w:val="26"/>
        </w:rPr>
        <w:t xml:space="preserve"> (</w:t>
      </w:r>
      <w:proofErr w:type="spellStart"/>
      <w:r w:rsidRPr="001B2F8D">
        <w:rPr>
          <w:rFonts w:ascii="Times New Roman" w:eastAsia="Times New Roman" w:hAnsi="Times New Roman" w:cs="Times New Roman"/>
          <w:sz w:val="26"/>
          <w:szCs w:val="26"/>
        </w:rPr>
        <w:t>послесменные</w:t>
      </w:r>
      <w:proofErr w:type="spellEnd"/>
      <w:r w:rsidRPr="001B2F8D">
        <w:rPr>
          <w:rFonts w:ascii="Times New Roman" w:eastAsia="Times New Roman" w:hAnsi="Times New Roman" w:cs="Times New Roman"/>
          <w:sz w:val="26"/>
          <w:szCs w:val="26"/>
        </w:rPr>
        <w:t xml:space="preserve">) и (или) </w:t>
      </w:r>
      <w:proofErr w:type="spellStart"/>
      <w:r w:rsidRPr="001B2F8D">
        <w:rPr>
          <w:rFonts w:ascii="Times New Roman" w:eastAsia="Times New Roman" w:hAnsi="Times New Roman" w:cs="Times New Roman"/>
          <w:sz w:val="26"/>
          <w:szCs w:val="26"/>
        </w:rPr>
        <w:t>предрейсовые</w:t>
      </w:r>
      <w:proofErr w:type="spellEnd"/>
      <w:r w:rsidRPr="001B2F8D">
        <w:rPr>
          <w:rFonts w:ascii="Times New Roman" w:eastAsia="Times New Roman" w:hAnsi="Times New Roman" w:cs="Times New Roman"/>
          <w:sz w:val="26"/>
          <w:szCs w:val="26"/>
        </w:rPr>
        <w:t xml:space="preserve"> (</w:t>
      </w:r>
      <w:proofErr w:type="spellStart"/>
      <w:r w:rsidRPr="001B2F8D">
        <w:rPr>
          <w:rFonts w:ascii="Times New Roman" w:eastAsia="Times New Roman" w:hAnsi="Times New Roman" w:cs="Times New Roman"/>
          <w:sz w:val="26"/>
          <w:szCs w:val="26"/>
        </w:rPr>
        <w:t>послерейсовые</w:t>
      </w:r>
      <w:proofErr w:type="spellEnd"/>
      <w:r w:rsidRPr="001B2F8D">
        <w:rPr>
          <w:rFonts w:ascii="Times New Roman" w:eastAsia="Times New Roman" w:hAnsi="Times New Roman" w:cs="Times New Roman"/>
          <w:sz w:val="26"/>
          <w:szCs w:val="26"/>
        </w:rP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rsidRPr="001B2F8D">
        <w:rPr>
          <w:rFonts w:ascii="Times New Roman" w:eastAsia="Times New Roman" w:hAnsi="Times New Roman" w:cs="Times New Roman"/>
          <w:sz w:val="26"/>
          <w:szCs w:val="26"/>
        </w:rPr>
        <w:t>психоактивных</w:t>
      </w:r>
      <w:proofErr w:type="spellEnd"/>
      <w:r w:rsidRPr="001B2F8D">
        <w:rPr>
          <w:rFonts w:ascii="Times New Roman" w:eastAsia="Times New Roman" w:hAnsi="Times New Roman" w:cs="Times New Roman"/>
          <w:sz w:val="26"/>
          <w:szCs w:val="26"/>
        </w:rPr>
        <w:t xml:space="preserve">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w:t>
      </w:r>
      <w:r w:rsidRPr="001B2F8D">
        <w:rPr>
          <w:rFonts w:ascii="Times New Roman" w:eastAsia="Times New Roman" w:hAnsi="Times New Roman" w:cs="Times New Roman"/>
          <w:noProof/>
          <w:sz w:val="26"/>
          <w:szCs w:val="26"/>
        </w:rPr>
        <w:drawing>
          <wp:inline distT="0" distB="0" distL="0" distR="0">
            <wp:extent cx="104775" cy="219075"/>
            <wp:effectExtent l="19050" t="0" r="9525" b="0"/>
            <wp:docPr id="9" name="Рисунок 9" descr="https://1otruda.ru/system/content/image/200/1/282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1otruda.ru/system/content/image/200/1/2823658/"/>
                    <pic:cNvPicPr>
                      <a:picLocks noChangeAspect="1" noChangeArrowheads="1"/>
                    </pic:cNvPicPr>
                  </pic:nvPicPr>
                  <pic:blipFill>
                    <a:blip r:embed="rId43"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w:t>
      </w:r>
      <w:proofErr w:type="gramEnd"/>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04775" cy="219075"/>
            <wp:effectExtent l="19050" t="0" r="9525" b="0"/>
            <wp:docPr id="10" name="Рисунок 10" descr="https://1otruda.ru/system/content/image/200/1/2823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otruda.ru/system/content/image/200/1/2823658/"/>
                    <pic:cNvPicPr>
                      <a:picLocks noChangeAspect="1" noChangeArrowheads="1"/>
                    </pic:cNvPicPr>
                  </pic:nvPicPr>
                  <pic:blipFill>
                    <a:blip r:embed="rId43"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44" w:anchor="/document/99/902312609/XA00M842MI/" w:history="1">
        <w:r w:rsidRPr="001B2F8D">
          <w:rPr>
            <w:rFonts w:ascii="Times New Roman" w:eastAsia="Times New Roman" w:hAnsi="Times New Roman" w:cs="Times New Roman"/>
            <w:sz w:val="26"/>
            <w:szCs w:val="26"/>
            <w:u w:val="single"/>
          </w:rPr>
          <w:t>Часть десятая статьи 38 Федерального закона от 21 ноября 2011 г. № 323-ФЗ "Об основах охраны здоровья граждан в Российской Федерации"</w:t>
        </w:r>
      </w:hyperlink>
      <w:r w:rsidRPr="001B2F8D">
        <w:rPr>
          <w:rFonts w:ascii="Times New Roman" w:eastAsia="Times New Roman" w:hAnsi="Times New Roman" w:cs="Times New Roman"/>
          <w:sz w:val="26"/>
          <w:szCs w:val="26"/>
        </w:rPr>
        <w:t>; </w:t>
      </w:r>
      <w:hyperlink r:id="rId45" w:anchor="/document/99/902390883/XA00M1S2LR/" w:history="1">
        <w:r w:rsidRPr="001B2F8D">
          <w:rPr>
            <w:rFonts w:ascii="Times New Roman" w:eastAsia="Times New Roman" w:hAnsi="Times New Roman" w:cs="Times New Roman"/>
            <w:sz w:val="26"/>
            <w:szCs w:val="26"/>
            <w:u w:val="single"/>
          </w:rPr>
          <w:t>постановление Правительства Российской Федерации от 27 декабря 2012 г. № 1416 "Об утверждении Правил государственной регистрации медицинских изделий"</w:t>
        </w:r>
      </w:hyperlink>
      <w:r w:rsidRPr="001B2F8D">
        <w:rPr>
          <w:rFonts w:ascii="Times New Roman" w:eastAsia="Times New Roman" w:hAnsi="Times New Roman" w:cs="Times New Roman"/>
          <w:sz w:val="26"/>
          <w:szCs w:val="26"/>
        </w:rPr>
        <w:t>; </w:t>
      </w:r>
      <w:hyperlink r:id="rId46" w:anchor="/document/99/608791592/XA00M262MM/" w:history="1">
        <w:proofErr w:type="gramStart"/>
        <w:r w:rsidRPr="001B2F8D">
          <w:rPr>
            <w:rFonts w:ascii="Times New Roman" w:eastAsia="Times New Roman" w:hAnsi="Times New Roman" w:cs="Times New Roman"/>
            <w:sz w:val="26"/>
            <w:szCs w:val="26"/>
            <w:u w:val="single"/>
          </w:rPr>
          <w:t>Правила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hyperlink>
      <w:r w:rsidRPr="001B2F8D">
        <w:rPr>
          <w:rFonts w:ascii="Times New Roman" w:eastAsia="Times New Roman" w:hAnsi="Times New Roman" w:cs="Times New Roman"/>
          <w:sz w:val="26"/>
          <w:szCs w:val="26"/>
        </w:rPr>
        <w:t>, утвержденные </w:t>
      </w:r>
      <w:hyperlink r:id="rId47" w:anchor="/document/99/608791592/XA00M6G2N3/" w:history="1">
        <w:r w:rsidRPr="001B2F8D">
          <w:rPr>
            <w:rFonts w:ascii="Times New Roman" w:eastAsia="Times New Roman" w:hAnsi="Times New Roman" w:cs="Times New Roman"/>
            <w:sz w:val="26"/>
            <w:szCs w:val="26"/>
            <w:u w:val="single"/>
          </w:rPr>
          <w:t>постановлением Правительства Российской Федерации от 30 сентября 2021 г. № 1650</w:t>
        </w:r>
      </w:hyperlink>
      <w:r w:rsidRPr="001B2F8D">
        <w:rPr>
          <w:rFonts w:ascii="Times New Roman" w:eastAsia="Times New Roman" w:hAnsi="Times New Roman" w:cs="Times New Roman"/>
          <w:sz w:val="26"/>
          <w:szCs w:val="26"/>
        </w:rPr>
        <w:t>, действует до 1 марта 2028 г.; </w:t>
      </w:r>
      <w:hyperlink r:id="rId48" w:anchor="/document/99/456008980/" w:history="1">
        <w:r w:rsidRPr="001B2F8D">
          <w:rPr>
            <w:rFonts w:ascii="Times New Roman" w:eastAsia="Times New Roman" w:hAnsi="Times New Roman" w:cs="Times New Roman"/>
            <w:sz w:val="26"/>
            <w:szCs w:val="26"/>
            <w:u w:val="single"/>
          </w:rPr>
          <w:t>Решение Совета Евразийской экономической комиссии от 12 февраля 2016 г. № 46 "О Правилах регистрации и экспертизы безопасности, качества и эффективности медицинских изделий"</w:t>
        </w:r>
      </w:hyperlink>
      <w:r w:rsidRPr="001B2F8D">
        <w:rPr>
          <w:rFonts w:ascii="Times New Roman" w:eastAsia="Times New Roman" w:hAnsi="Times New Roman" w:cs="Times New Roman"/>
          <w:sz w:val="26"/>
          <w:szCs w:val="26"/>
        </w:rPr>
        <w:t>, вступило в силу 8 мая</w:t>
      </w:r>
      <w:proofErr w:type="gramEnd"/>
      <w:r w:rsidRPr="001B2F8D">
        <w:rPr>
          <w:rFonts w:ascii="Times New Roman" w:eastAsia="Times New Roman" w:hAnsi="Times New Roman" w:cs="Times New Roman"/>
          <w:sz w:val="26"/>
          <w:szCs w:val="26"/>
        </w:rPr>
        <w:t xml:space="preserve"> 2017 г., является обязательным для Российской Федерации в соответствии с </w:t>
      </w:r>
      <w:hyperlink r:id="rId49" w:anchor="/document/99/420205962/" w:history="1">
        <w:r w:rsidRPr="001B2F8D">
          <w:rPr>
            <w:rFonts w:ascii="Times New Roman" w:eastAsia="Times New Roman" w:hAnsi="Times New Roman" w:cs="Times New Roman"/>
            <w:sz w:val="26"/>
            <w:szCs w:val="26"/>
            <w:u w:val="single"/>
          </w:rPr>
          <w:t>Договором о Евразийском экономическом союзе</w:t>
        </w:r>
      </w:hyperlink>
      <w:r w:rsidRPr="001B2F8D">
        <w:rPr>
          <w:rFonts w:ascii="Times New Roman" w:eastAsia="Times New Roman" w:hAnsi="Times New Roman" w:cs="Times New Roman"/>
          <w:sz w:val="26"/>
          <w:szCs w:val="26"/>
        </w:rPr>
        <w:t>, ратифицированным </w:t>
      </w:r>
      <w:hyperlink r:id="rId50" w:anchor="/document/99/420224346/" w:history="1">
        <w:r w:rsidRPr="001B2F8D">
          <w:rPr>
            <w:rFonts w:ascii="Times New Roman" w:eastAsia="Times New Roman" w:hAnsi="Times New Roman" w:cs="Times New Roman"/>
            <w:sz w:val="26"/>
            <w:szCs w:val="26"/>
            <w:u w:val="single"/>
          </w:rPr>
          <w:t xml:space="preserve">Федеральным законом от 3 октября 2014 г. № 279-ФЗ "О ратификации Договора о Евразийском </w:t>
        </w:r>
        <w:r w:rsidRPr="001B2F8D">
          <w:rPr>
            <w:rFonts w:ascii="Times New Roman" w:eastAsia="Times New Roman" w:hAnsi="Times New Roman" w:cs="Times New Roman"/>
            <w:sz w:val="26"/>
            <w:szCs w:val="26"/>
            <w:u w:val="single"/>
          </w:rPr>
          <w:lastRenderedPageBreak/>
          <w:t>экономическом союзе"</w:t>
        </w:r>
      </w:hyperlink>
      <w:r w:rsidRPr="001B2F8D">
        <w:rPr>
          <w:rFonts w:ascii="Times New Roman" w:eastAsia="Times New Roman" w:hAnsi="Times New Roman" w:cs="Times New Roman"/>
          <w:sz w:val="26"/>
          <w:szCs w:val="26"/>
        </w:rPr>
        <w:t> (вступил в силу для Российской Федерации 1 января 2015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и) приобретение страхователями, осуществляющими пассажирские и грузовые перевозки, приборов </w:t>
      </w:r>
      <w:proofErr w:type="gramStart"/>
      <w:r w:rsidRPr="001B2F8D">
        <w:rPr>
          <w:rFonts w:ascii="Times New Roman" w:eastAsia="Times New Roman" w:hAnsi="Times New Roman" w:cs="Times New Roman"/>
          <w:sz w:val="26"/>
          <w:szCs w:val="26"/>
        </w:rPr>
        <w:t>контроля за</w:t>
      </w:r>
      <w:proofErr w:type="gramEnd"/>
      <w:r w:rsidRPr="001B2F8D">
        <w:rPr>
          <w:rFonts w:ascii="Times New Roman" w:eastAsia="Times New Roman" w:hAnsi="Times New Roman" w:cs="Times New Roman"/>
          <w:sz w:val="26"/>
          <w:szCs w:val="26"/>
        </w:rPr>
        <w:t xml:space="preserve"> режимом труда и отдыха водителей (</w:t>
      </w:r>
      <w:proofErr w:type="spellStart"/>
      <w:r w:rsidRPr="001B2F8D">
        <w:rPr>
          <w:rFonts w:ascii="Times New Roman" w:eastAsia="Times New Roman" w:hAnsi="Times New Roman" w:cs="Times New Roman"/>
          <w:sz w:val="26"/>
          <w:szCs w:val="26"/>
        </w:rPr>
        <w:t>тахографов</w:t>
      </w:r>
      <w:proofErr w:type="spellEnd"/>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w:t>
      </w:r>
      <w:proofErr w:type="gramStart"/>
      <w:r w:rsidRPr="001B2F8D">
        <w:rPr>
          <w:rFonts w:ascii="Times New Roman" w:eastAsia="Times New Roman" w:hAnsi="Times New Roman" w:cs="Times New Roman"/>
          <w:sz w:val="26"/>
          <w:szCs w:val="26"/>
        </w:rPr>
        <w:t>контроля за</w:t>
      </w:r>
      <w:proofErr w:type="gramEnd"/>
      <w:r w:rsidRPr="001B2F8D">
        <w:rPr>
          <w:rFonts w:ascii="Times New Roman" w:eastAsia="Times New Roman" w:hAnsi="Times New Roman" w:cs="Times New Roman"/>
          <w:sz w:val="26"/>
          <w:szCs w:val="26"/>
        </w:rPr>
        <w:t xml:space="preserve"> безопасным ведением работ в рамках технологических процессов, в том числе на подземных работах;</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w:t>
      </w:r>
      <w:proofErr w:type="gramStart"/>
      <w:r w:rsidRPr="001B2F8D">
        <w:rPr>
          <w:rFonts w:ascii="Times New Roman" w:eastAsia="Times New Roman" w:hAnsi="Times New Roman" w:cs="Times New Roman"/>
          <w:sz w:val="26"/>
          <w:szCs w:val="26"/>
        </w:rPr>
        <w:t>о-</w:t>
      </w:r>
      <w:proofErr w:type="gramEnd"/>
      <w:r w:rsidRPr="001B2F8D">
        <w:rPr>
          <w:rFonts w:ascii="Times New Roman" w:eastAsia="Times New Roman" w:hAnsi="Times New Roman" w:cs="Times New Roman"/>
          <w:sz w:val="26"/>
          <w:szCs w:val="26"/>
        </w:rPr>
        <w:t xml:space="preserve"> и </w:t>
      </w:r>
      <w:proofErr w:type="spellStart"/>
      <w:r w:rsidRPr="001B2F8D">
        <w:rPr>
          <w:rFonts w:ascii="Times New Roman" w:eastAsia="Times New Roman" w:hAnsi="Times New Roman" w:cs="Times New Roman"/>
          <w:sz w:val="26"/>
          <w:szCs w:val="26"/>
        </w:rPr>
        <w:t>аудиофиксацию</w:t>
      </w:r>
      <w:proofErr w:type="spellEnd"/>
      <w:r w:rsidRPr="001B2F8D">
        <w:rPr>
          <w:rFonts w:ascii="Times New Roman" w:eastAsia="Times New Roman" w:hAnsi="Times New Roman" w:cs="Times New Roman"/>
          <w:sz w:val="26"/>
          <w:szCs w:val="26"/>
        </w:rP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spellStart"/>
      <w:r w:rsidRPr="001B2F8D">
        <w:rPr>
          <w:rFonts w:ascii="Times New Roman" w:eastAsia="Times New Roman" w:hAnsi="Times New Roman" w:cs="Times New Roman"/>
          <w:sz w:val="26"/>
          <w:szCs w:val="26"/>
        </w:rPr>
        <w:t>н</w:t>
      </w:r>
      <w:proofErr w:type="spellEnd"/>
      <w:r w:rsidRPr="001B2F8D">
        <w:rPr>
          <w:rFonts w:ascii="Times New Roman" w:eastAsia="Times New Roman" w:hAnsi="Times New Roman" w:cs="Times New Roman"/>
          <w:sz w:val="26"/>
          <w:szCs w:val="26"/>
        </w:rPr>
        <w:t>)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spellStart"/>
      <w:proofErr w:type="gramStart"/>
      <w:r w:rsidRPr="001B2F8D">
        <w:rPr>
          <w:rFonts w:ascii="Times New Roman" w:eastAsia="Times New Roman" w:hAnsi="Times New Roman" w:cs="Times New Roman"/>
          <w:sz w:val="26"/>
          <w:szCs w:val="26"/>
        </w:rPr>
        <w:t>п</w:t>
      </w:r>
      <w:proofErr w:type="spellEnd"/>
      <w:r w:rsidRPr="001B2F8D">
        <w:rPr>
          <w:rFonts w:ascii="Times New Roman" w:eastAsia="Times New Roman" w:hAnsi="Times New Roman" w:cs="Times New Roman"/>
          <w:sz w:val="26"/>
          <w:szCs w:val="26"/>
        </w:rPr>
        <w:t xml:space="preserve">)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1B2F8D">
        <w:rPr>
          <w:rFonts w:ascii="Times New Roman" w:eastAsia="Times New Roman" w:hAnsi="Times New Roman" w:cs="Times New Roman"/>
          <w:sz w:val="26"/>
          <w:szCs w:val="26"/>
        </w:rPr>
        <w:t>импортозамещения</w:t>
      </w:r>
      <w:proofErr w:type="spellEnd"/>
      <w:r w:rsidRPr="001B2F8D">
        <w:rPr>
          <w:rFonts w:ascii="Times New Roman" w:eastAsia="Times New Roman" w:hAnsi="Times New Roman" w:cs="Times New Roman"/>
          <w:sz w:val="26"/>
          <w:szCs w:val="26"/>
        </w:rPr>
        <w:t>),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w:t>
      </w:r>
      <w:proofErr w:type="gramEnd"/>
      <w:r w:rsidRPr="001B2F8D">
        <w:rPr>
          <w:rFonts w:ascii="Times New Roman" w:eastAsia="Times New Roman" w:hAnsi="Times New Roman" w:cs="Times New Roman"/>
          <w:sz w:val="26"/>
          <w:szCs w:val="26"/>
        </w:rPr>
        <w:t xml:space="preserve"> - импортных приборов, устройств, оборудования при условии включения соответствующих мероприятий в отраслевые планы </w:t>
      </w:r>
      <w:proofErr w:type="spellStart"/>
      <w:r w:rsidRPr="001B2F8D">
        <w:rPr>
          <w:rFonts w:ascii="Times New Roman" w:eastAsia="Times New Roman" w:hAnsi="Times New Roman" w:cs="Times New Roman"/>
          <w:sz w:val="26"/>
          <w:szCs w:val="26"/>
        </w:rPr>
        <w:t>импортозамещения</w:t>
      </w:r>
      <w:proofErr w:type="spellEnd"/>
      <w:r w:rsidRPr="001B2F8D">
        <w:rPr>
          <w:rFonts w:ascii="Times New Roman" w:eastAsia="Times New Roman" w:hAnsi="Times New Roman" w:cs="Times New Roman"/>
          <w:sz w:val="26"/>
          <w:szCs w:val="26"/>
        </w:rPr>
        <w:t>), обеспечивающих безопасное ведение горных работ, в рамках модернизации основных производств;</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spellStart"/>
      <w:proofErr w:type="gramStart"/>
      <w:r w:rsidRPr="001B2F8D">
        <w:rPr>
          <w:rFonts w:ascii="Times New Roman" w:eastAsia="Times New Roman" w:hAnsi="Times New Roman" w:cs="Times New Roman"/>
          <w:sz w:val="26"/>
          <w:szCs w:val="26"/>
        </w:rPr>
        <w:lastRenderedPageBreak/>
        <w:t>р</w:t>
      </w:r>
      <w:proofErr w:type="spellEnd"/>
      <w:r w:rsidRPr="001B2F8D">
        <w:rPr>
          <w:rFonts w:ascii="Times New Roman" w:eastAsia="Times New Roman" w:hAnsi="Times New Roman" w:cs="Times New Roman"/>
          <w:sz w:val="26"/>
          <w:szCs w:val="26"/>
        </w:rPr>
        <w:t>)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51" w:anchor="/document/99/350505356/XA00LVA2M9/" w:history="1">
        <w:r w:rsidRPr="001B2F8D">
          <w:rPr>
            <w:rFonts w:ascii="Times New Roman" w:eastAsia="Times New Roman" w:hAnsi="Times New Roman" w:cs="Times New Roman"/>
            <w:sz w:val="26"/>
            <w:szCs w:val="26"/>
            <w:u w:val="single"/>
          </w:rPr>
          <w:t>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w:t>
        </w:r>
        <w:proofErr w:type="gramEnd"/>
        <w:r w:rsidRPr="001B2F8D">
          <w:rPr>
            <w:rFonts w:ascii="Times New Roman" w:eastAsia="Times New Roman" w:hAnsi="Times New Roman" w:cs="Times New Roman"/>
            <w:sz w:val="26"/>
            <w:szCs w:val="26"/>
            <w:u w:val="single"/>
          </w:rPr>
          <w:t xml:space="preserve"> </w:t>
        </w:r>
        <w:proofErr w:type="gramStart"/>
        <w:r w:rsidRPr="001B2F8D">
          <w:rPr>
            <w:rFonts w:ascii="Times New Roman" w:eastAsia="Times New Roman" w:hAnsi="Times New Roman" w:cs="Times New Roman"/>
            <w:sz w:val="26"/>
            <w:szCs w:val="26"/>
            <w:u w:val="single"/>
          </w:rPr>
          <w:t>работникам выдаются бесплатно по установленным нормам молоко или другие равноценные пищевые продукты</w:t>
        </w:r>
      </w:hyperlink>
      <w:r w:rsidRPr="001B2F8D">
        <w:rPr>
          <w:rFonts w:ascii="Times New Roman" w:eastAsia="Times New Roman" w:hAnsi="Times New Roman" w:cs="Times New Roman"/>
          <w:sz w:val="26"/>
          <w:szCs w:val="26"/>
        </w:rPr>
        <w:t>, утвержденным </w:t>
      </w:r>
      <w:hyperlink r:id="rId52" w:anchor="/document/99/350505356/XA00M6G2N3/" w:history="1">
        <w:r w:rsidRPr="001B2F8D">
          <w:rPr>
            <w:rFonts w:ascii="Times New Roman" w:eastAsia="Times New Roman" w:hAnsi="Times New Roman" w:cs="Times New Roman"/>
            <w:sz w:val="26"/>
            <w:szCs w:val="26"/>
            <w:u w:val="single"/>
          </w:rPr>
          <w:t>приказом Министерства труда и социальной защиты Российской Федерации от 12 мая 2022 г. № 291н</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30 мая 2022 г., регистрационный № 68624), действует до 1 сентября 2028 г. (далее - Перечень вредных производственных факторов);</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 проведение оценки профессиональных рисков.</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3. </w:t>
      </w:r>
      <w:proofErr w:type="gramStart"/>
      <w:r w:rsidRPr="001B2F8D">
        <w:rPr>
          <w:rFonts w:ascii="Times New Roman" w:eastAsia="Times New Roman" w:hAnsi="Times New Roman" w:cs="Times New Roman"/>
          <w:sz w:val="26"/>
          <w:szCs w:val="26"/>
        </w:rPr>
        <w:t>Страхователь самостоятельно определяет перечень осуществляемых в текущем календарном году предупредительных мер в соответствии с </w:t>
      </w:r>
      <w:hyperlink r:id="rId53" w:anchor="/document/99/1310208008/XA00M262MM/" w:tgtFrame="_self" w:history="1">
        <w:r w:rsidRPr="001B2F8D">
          <w:rPr>
            <w:rFonts w:ascii="Times New Roman" w:eastAsia="Times New Roman" w:hAnsi="Times New Roman" w:cs="Times New Roman"/>
            <w:sz w:val="26"/>
            <w:szCs w:val="26"/>
            <w:u w:val="single"/>
          </w:rPr>
          <w:t>пунктом 2 настоящих Правил</w:t>
        </w:r>
      </w:hyperlink>
      <w:r w:rsidRPr="001B2F8D">
        <w:rPr>
          <w:rFonts w:ascii="Times New Roman" w:eastAsia="Times New Roman" w:hAnsi="Times New Roman" w:cs="Times New Roman"/>
          <w:sz w:val="26"/>
          <w:szCs w:val="26"/>
        </w:rPr>
        <w:t>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w:t>
      </w:r>
      <w:r w:rsidRPr="001B2F8D">
        <w:rPr>
          <w:rFonts w:ascii="Times New Roman" w:eastAsia="Times New Roman" w:hAnsi="Times New Roman" w:cs="Times New Roman"/>
          <w:noProof/>
          <w:sz w:val="26"/>
          <w:szCs w:val="26"/>
        </w:rPr>
        <w:drawing>
          <wp:inline distT="0" distB="0" distL="0" distR="0">
            <wp:extent cx="104775" cy="219075"/>
            <wp:effectExtent l="19050" t="0" r="9525" b="0"/>
            <wp:docPr id="11" name="Рисунок 11" descr="https://1otruda.ru/system/content/image/200/1/282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1otruda.ru/system/content/image/200/1/2823659/"/>
                    <pic:cNvPicPr>
                      <a:picLocks noChangeAspect="1" noChangeArrowheads="1"/>
                    </pic:cNvPicPr>
                  </pic:nvPicPr>
                  <pic:blipFill>
                    <a:blip r:embed="rId54"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и (или) коллективного договора (соглашения по охране труда между работодателем и представительным органом работников)</w:t>
      </w:r>
      <w:r w:rsidRPr="001B2F8D">
        <w:rPr>
          <w:rFonts w:ascii="Times New Roman" w:eastAsia="Times New Roman" w:hAnsi="Times New Roman" w:cs="Times New Roman"/>
          <w:noProof/>
          <w:sz w:val="26"/>
          <w:szCs w:val="26"/>
        </w:rPr>
        <w:drawing>
          <wp:inline distT="0" distB="0" distL="0" distR="0">
            <wp:extent cx="104775" cy="219075"/>
            <wp:effectExtent l="19050" t="0" r="9525" b="0"/>
            <wp:docPr id="12" name="Рисунок 12" descr="https://1otruda.ru/system/content/image/200/1/28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1otruda.ru/system/content/image/200/1/2823660/"/>
                    <pic:cNvPicPr>
                      <a:picLocks noChangeAspect="1" noChangeArrowheads="1"/>
                    </pic:cNvPicPr>
                  </pic:nvPicPr>
                  <pic:blipFill>
                    <a:blip r:embed="rId5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и (или) перечня реализуемых страхователем мероприятий по улучшению условий</w:t>
      </w:r>
      <w:proofErr w:type="gramEnd"/>
      <w:r w:rsidRPr="001B2F8D">
        <w:rPr>
          <w:rFonts w:ascii="Times New Roman" w:eastAsia="Times New Roman" w:hAnsi="Times New Roman" w:cs="Times New Roman"/>
          <w:sz w:val="26"/>
          <w:szCs w:val="26"/>
        </w:rPr>
        <w:t xml:space="preserve"> и охраны труда, ликвидации или снижению уровней профессиональных рисков либо недопущению повышения их уровней</w:t>
      </w:r>
      <w:r w:rsidRPr="001B2F8D">
        <w:rPr>
          <w:rFonts w:ascii="Times New Roman" w:eastAsia="Times New Roman" w:hAnsi="Times New Roman" w:cs="Times New Roman"/>
          <w:noProof/>
          <w:sz w:val="26"/>
          <w:szCs w:val="26"/>
        </w:rPr>
        <w:drawing>
          <wp:inline distT="0" distB="0" distL="0" distR="0">
            <wp:extent cx="104775" cy="219075"/>
            <wp:effectExtent l="19050" t="0" r="9525" b="0"/>
            <wp:docPr id="13" name="Рисунок 13" descr="https://1otruda.ru/system/content/image/200/1/282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otruda.ru/system/content/image/200/1/2823661/"/>
                    <pic:cNvPicPr>
                      <a:picLocks noChangeAspect="1" noChangeArrowheads="1"/>
                    </pic:cNvPicPr>
                  </pic:nvPicPr>
                  <pic:blipFill>
                    <a:blip r:embed="rId5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04775" cy="219075"/>
            <wp:effectExtent l="19050" t="0" r="9525" b="0"/>
            <wp:docPr id="14" name="Рисунок 14" descr="https://1otruda.ru/system/content/image/200/1/2823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1otruda.ru/system/content/image/200/1/2823659/"/>
                    <pic:cNvPicPr>
                      <a:picLocks noChangeAspect="1" noChangeArrowheads="1"/>
                    </pic:cNvPicPr>
                  </pic:nvPicPr>
                  <pic:blipFill>
                    <a:blip r:embed="rId54"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57" w:anchor="/document/99/1304153715/XA00M882MK/" w:history="1">
        <w:proofErr w:type="gramStart"/>
        <w:r w:rsidRPr="001B2F8D">
          <w:rPr>
            <w:rFonts w:ascii="Times New Roman" w:eastAsia="Times New Roman" w:hAnsi="Times New Roman" w:cs="Times New Roman"/>
            <w:sz w:val="26"/>
            <w:szCs w:val="26"/>
            <w:u w:val="single"/>
          </w:rPr>
          <w:t>Раздел V приложения № 3 к приказу Министерства труда и социальной защиты Российской Федерации от 21 ноября 2023 г. №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30 ноября 2023 г., регистрационный № 76179), действует до</w:t>
      </w:r>
      <w:proofErr w:type="gramEnd"/>
      <w:r w:rsidRPr="001B2F8D">
        <w:rPr>
          <w:rFonts w:ascii="Times New Roman" w:eastAsia="Times New Roman" w:hAnsi="Times New Roman" w:cs="Times New Roman"/>
          <w:sz w:val="26"/>
          <w:szCs w:val="26"/>
        </w:rPr>
        <w:t xml:space="preserve"> 1 сентября 2030 г.</w:t>
      </w:r>
      <w:r w:rsidRPr="001B2F8D">
        <w:rPr>
          <w:rFonts w:ascii="Times New Roman" w:eastAsia="Times New Roman" w:hAnsi="Times New Roman" w:cs="Times New Roman"/>
          <w:sz w:val="26"/>
          <w:szCs w:val="26"/>
        </w:rPr>
        <w:br/>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04775" cy="219075"/>
            <wp:effectExtent l="19050" t="0" r="9525" b="0"/>
            <wp:docPr id="15" name="Рисунок 15" descr="https://1otruda.ru/system/content/image/200/1/28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1otruda.ru/system/content/image/200/1/2823660/"/>
                    <pic:cNvPicPr>
                      <a:picLocks noChangeAspect="1" noChangeArrowheads="1"/>
                    </pic:cNvPicPr>
                  </pic:nvPicPr>
                  <pic:blipFill>
                    <a:blip r:embed="rId55"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58" w:anchor="/document/99/901807664/XA00MAG2N8/" w:history="1">
        <w:r w:rsidRPr="001B2F8D">
          <w:rPr>
            <w:rFonts w:ascii="Times New Roman" w:eastAsia="Times New Roman" w:hAnsi="Times New Roman" w:cs="Times New Roman"/>
            <w:sz w:val="26"/>
            <w:szCs w:val="26"/>
            <w:u w:val="single"/>
          </w:rPr>
          <w:t>Глава 7 Трудового кодекса Российской Федерации</w:t>
        </w:r>
      </w:hyperlink>
      <w:r w:rsidRPr="001B2F8D">
        <w:rPr>
          <w:rFonts w:ascii="Times New Roman" w:eastAsia="Times New Roman" w:hAnsi="Times New Roman" w:cs="Times New Roman"/>
          <w:sz w:val="26"/>
          <w:szCs w:val="26"/>
        </w:rPr>
        <w:t>.</w:t>
      </w:r>
      <w:r w:rsidRPr="001B2F8D">
        <w:rPr>
          <w:rFonts w:ascii="Times New Roman" w:eastAsia="Times New Roman" w:hAnsi="Times New Roman" w:cs="Times New Roman"/>
          <w:sz w:val="26"/>
          <w:szCs w:val="26"/>
        </w:rPr>
        <w:br/>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04775" cy="219075"/>
            <wp:effectExtent l="19050" t="0" r="9525" b="0"/>
            <wp:docPr id="16" name="Рисунок 16" descr="https://1otruda.ru/system/content/image/200/1/282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1otruda.ru/system/content/image/200/1/2823661/"/>
                    <pic:cNvPicPr>
                      <a:picLocks noChangeAspect="1" noChangeArrowheads="1"/>
                    </pic:cNvPicPr>
                  </pic:nvPicPr>
                  <pic:blipFill>
                    <a:blip r:embed="rId56"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w:t>
      </w:r>
      <w:proofErr w:type="gramStart"/>
      <w:r w:rsidRPr="001B2F8D">
        <w:rPr>
          <w:rFonts w:ascii="Times New Roman" w:eastAsia="Times New Roman" w:hAnsi="Times New Roman" w:cs="Times New Roman"/>
          <w:sz w:val="26"/>
          <w:szCs w:val="26"/>
        </w:rPr>
        <w:t>Часть 3 </w:t>
      </w:r>
      <w:hyperlink r:id="rId59" w:anchor="/document/99/901807664/XA00MA42MN/" w:history="1">
        <w:r w:rsidRPr="001B2F8D">
          <w:rPr>
            <w:rFonts w:ascii="Times New Roman" w:eastAsia="Times New Roman" w:hAnsi="Times New Roman" w:cs="Times New Roman"/>
            <w:sz w:val="26"/>
            <w:szCs w:val="26"/>
            <w:u w:val="single"/>
          </w:rPr>
          <w:t>статьи 225 Трудового кодекса Российской Федерации</w:t>
        </w:r>
      </w:hyperlink>
      <w:r w:rsidRPr="001B2F8D">
        <w:rPr>
          <w:rFonts w:ascii="Times New Roman" w:eastAsia="Times New Roman" w:hAnsi="Times New Roman" w:cs="Times New Roman"/>
          <w:sz w:val="26"/>
          <w:szCs w:val="26"/>
        </w:rPr>
        <w:t>; </w:t>
      </w:r>
      <w:hyperlink r:id="rId60" w:anchor="/document/99/727092795/XA00M5U2N0/" w:history="1">
        <w:r w:rsidRPr="001B2F8D">
          <w:rPr>
            <w:rFonts w:ascii="Times New Roman" w:eastAsia="Times New Roman" w:hAnsi="Times New Roman" w:cs="Times New Roman"/>
            <w:sz w:val="26"/>
            <w:szCs w:val="26"/>
            <w:u w:val="single"/>
          </w:rPr>
          <w:t>приказ Министерства труда и социальной защиты Российской Федерации от 29 октября 2021 г.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3 декабря 2021 г., регистрационный № 66196).</w:t>
      </w:r>
      <w:r w:rsidRPr="001B2F8D">
        <w:rPr>
          <w:rFonts w:ascii="Times New Roman" w:eastAsia="Times New Roman" w:hAnsi="Times New Roman" w:cs="Times New Roman"/>
          <w:sz w:val="26"/>
          <w:szCs w:val="26"/>
        </w:rPr>
        <w:br/>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4. </w:t>
      </w:r>
      <w:proofErr w:type="gramStart"/>
      <w:r w:rsidRPr="001B2F8D">
        <w:rPr>
          <w:rFonts w:ascii="Times New Roman" w:eastAsia="Times New Roman" w:hAnsi="Times New Roman" w:cs="Times New Roman"/>
          <w:sz w:val="26"/>
          <w:szCs w:val="26"/>
        </w:rPr>
        <w:t>Страхователь или обособленное подразделение страхователя, зарегистрированное в соответствии с </w:t>
      </w:r>
      <w:hyperlink r:id="rId61" w:anchor="/document/99/901713539/XA00M602M8/" w:history="1">
        <w:r w:rsidRPr="001B2F8D">
          <w:rPr>
            <w:rFonts w:ascii="Times New Roman" w:eastAsia="Times New Roman" w:hAnsi="Times New Roman" w:cs="Times New Roman"/>
            <w:sz w:val="26"/>
            <w:szCs w:val="26"/>
            <w:u w:val="single"/>
          </w:rPr>
          <w:t xml:space="preserve">подпунктом 2 пункта 1 статьи 6 </w:t>
        </w:r>
        <w:r w:rsidRPr="001B2F8D">
          <w:rPr>
            <w:rFonts w:ascii="Times New Roman" w:eastAsia="Times New Roman" w:hAnsi="Times New Roman" w:cs="Times New Roman"/>
            <w:sz w:val="26"/>
            <w:szCs w:val="26"/>
            <w:u w:val="single"/>
          </w:rPr>
          <w:lastRenderedPageBreak/>
          <w:t>Федерального закона от 24 июля 1998 г. № 125-ФЗ "Об обязательном социальном страховании от несчастных случаев на производстве и профессиональных заболеваний"</w:t>
        </w:r>
      </w:hyperlink>
      <w:r w:rsidRPr="001B2F8D">
        <w:rPr>
          <w:rFonts w:ascii="Times New Roman" w:eastAsia="Times New Roman" w:hAnsi="Times New Roman" w:cs="Times New Roman"/>
          <w:sz w:val="26"/>
          <w:szCs w:val="26"/>
        </w:rPr>
        <w:t> (далее - страхователь), в срок до 1 августа текущего календарного года обращается с заявлением о финансовом обеспечении предупредительных мер в отделение СФР по месту своей регистрации</w:t>
      </w:r>
      <w:proofErr w:type="gramEnd"/>
      <w:r w:rsidRPr="001B2F8D">
        <w:rPr>
          <w:rFonts w:ascii="Times New Roman" w:eastAsia="Times New Roman" w:hAnsi="Times New Roman" w:cs="Times New Roman"/>
          <w:sz w:val="26"/>
          <w:szCs w:val="26"/>
        </w:rPr>
        <w:t xml:space="preserve"> и планом финансового обеспечения предупредительных мер, рекомендуемый образец которого приведен в </w:t>
      </w:r>
      <w:hyperlink r:id="rId62" w:anchor="/document/99/1310208008/XA00M2K2M9/" w:tgtFrame="_self" w:history="1">
        <w:r w:rsidRPr="001B2F8D">
          <w:rPr>
            <w:rFonts w:ascii="Times New Roman" w:eastAsia="Times New Roman" w:hAnsi="Times New Roman" w:cs="Times New Roman"/>
            <w:sz w:val="26"/>
            <w:szCs w:val="26"/>
            <w:u w:val="single"/>
          </w:rPr>
          <w:t>приложении к настоящим Правилам</w:t>
        </w:r>
      </w:hyperlink>
      <w:r w:rsidRPr="001B2F8D">
        <w:rPr>
          <w:rFonts w:ascii="Times New Roman" w:eastAsia="Times New Roman" w:hAnsi="Times New Roman" w:cs="Times New Roman"/>
          <w:sz w:val="26"/>
          <w:szCs w:val="26"/>
        </w:rPr>
        <w:t> (далее соответственно - заявление, план финансового обеспечения).</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Заявление представляется страхователем либо лицом, представляющим его интересы, на бумажном носителе либо в форме электронного документа.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случае включения в план финансового обеспечения предупредительных мер, предусмотренных </w:t>
      </w:r>
      <w:hyperlink r:id="rId63" w:anchor="/document/99/1310208008/XA00M6S2MI/" w:tgtFrame="_self" w:history="1">
        <w:r w:rsidRPr="001B2F8D">
          <w:rPr>
            <w:rFonts w:ascii="Times New Roman" w:eastAsia="Times New Roman" w:hAnsi="Times New Roman" w:cs="Times New Roman"/>
            <w:sz w:val="26"/>
            <w:szCs w:val="26"/>
            <w:u w:val="single"/>
          </w:rPr>
          <w:t>подпунктом "</w:t>
        </w:r>
        <w:proofErr w:type="spellStart"/>
        <w:r w:rsidRPr="001B2F8D">
          <w:rPr>
            <w:rFonts w:ascii="Times New Roman" w:eastAsia="Times New Roman" w:hAnsi="Times New Roman" w:cs="Times New Roman"/>
            <w:sz w:val="26"/>
            <w:szCs w:val="26"/>
            <w:u w:val="single"/>
          </w:rPr>
          <w:t>п</w:t>
        </w:r>
        <w:proofErr w:type="spellEnd"/>
        <w:r w:rsidRPr="001B2F8D">
          <w:rPr>
            <w:rFonts w:ascii="Times New Roman" w:eastAsia="Times New Roman" w:hAnsi="Times New Roman" w:cs="Times New Roman"/>
            <w:sz w:val="26"/>
            <w:szCs w:val="26"/>
            <w:u w:val="single"/>
          </w:rPr>
          <w:t>" пункта 2 настоящих Правил</w:t>
        </w:r>
      </w:hyperlink>
      <w:r w:rsidRPr="001B2F8D">
        <w:rPr>
          <w:rFonts w:ascii="Times New Roman" w:eastAsia="Times New Roman" w:hAnsi="Times New Roman" w:cs="Times New Roman"/>
          <w:sz w:val="26"/>
          <w:szCs w:val="26"/>
        </w:rPr>
        <w:t>,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1B2F8D">
        <w:rPr>
          <w:rFonts w:ascii="Times New Roman" w:eastAsia="Times New Roman" w:hAnsi="Times New Roman" w:cs="Times New Roman"/>
          <w:sz w:val="26"/>
          <w:szCs w:val="26"/>
        </w:rPr>
        <w:t>импортозамещения</w:t>
      </w:r>
      <w:proofErr w:type="spellEnd"/>
      <w:r w:rsidRPr="001B2F8D">
        <w:rPr>
          <w:rFonts w:ascii="Times New Roman" w:eastAsia="Times New Roman" w:hAnsi="Times New Roman" w:cs="Times New Roman"/>
          <w:sz w:val="26"/>
          <w:szCs w:val="26"/>
        </w:rPr>
        <w:t>), обеспечивающих безопасное ведение горных работ, в рамках модернизации основных производств;</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Копии документов, прилагаемых к заявлению, должны быть заверены печатью страхователя (при наличии печати).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а) в течение 10 рабочих дней со дня получения заявления и плана финансового обеспечения;</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б) в отношении страхователей, включивших в план финансового обеспечения предупредительные меры, предусмотренные </w:t>
      </w:r>
      <w:hyperlink r:id="rId64" w:anchor="/document/99/1310208008/XA00M6S2MI/" w:tgtFrame="_self" w:history="1">
        <w:r w:rsidRPr="001B2F8D">
          <w:rPr>
            <w:rFonts w:ascii="Times New Roman" w:eastAsia="Times New Roman" w:hAnsi="Times New Roman" w:cs="Times New Roman"/>
            <w:sz w:val="26"/>
            <w:szCs w:val="26"/>
            <w:u w:val="single"/>
          </w:rPr>
          <w:t>подпунктом "</w:t>
        </w:r>
        <w:proofErr w:type="spellStart"/>
        <w:r w:rsidRPr="001B2F8D">
          <w:rPr>
            <w:rFonts w:ascii="Times New Roman" w:eastAsia="Times New Roman" w:hAnsi="Times New Roman" w:cs="Times New Roman"/>
            <w:sz w:val="26"/>
            <w:szCs w:val="26"/>
            <w:u w:val="single"/>
          </w:rPr>
          <w:t>п</w:t>
        </w:r>
        <w:proofErr w:type="spellEnd"/>
        <w:r w:rsidRPr="001B2F8D">
          <w:rPr>
            <w:rFonts w:ascii="Times New Roman" w:eastAsia="Times New Roman" w:hAnsi="Times New Roman" w:cs="Times New Roman"/>
            <w:sz w:val="26"/>
            <w:szCs w:val="26"/>
            <w:u w:val="single"/>
          </w:rPr>
          <w:t>" пункта 2 настоящих Правил</w:t>
        </w:r>
      </w:hyperlink>
      <w:r w:rsidRPr="001B2F8D">
        <w:rPr>
          <w:rFonts w:ascii="Times New Roman" w:eastAsia="Times New Roman" w:hAnsi="Times New Roman" w:cs="Times New Roman"/>
          <w:sz w:val="26"/>
          <w:szCs w:val="26"/>
        </w:rPr>
        <w:t>, - после дня получения заявления и полного комплекта документов, указанных в </w:t>
      </w:r>
      <w:hyperlink r:id="rId65" w:anchor="/document/99/1310208008/XA00M9I2N5/" w:tgtFrame="_self" w:history="1">
        <w:r w:rsidRPr="001B2F8D">
          <w:rPr>
            <w:rFonts w:ascii="Times New Roman" w:eastAsia="Times New Roman" w:hAnsi="Times New Roman" w:cs="Times New Roman"/>
            <w:sz w:val="26"/>
            <w:szCs w:val="26"/>
            <w:u w:val="single"/>
          </w:rPr>
          <w:t>пункте 4 настоящих Правил</w:t>
        </w:r>
      </w:hyperlink>
      <w:r w:rsidRPr="001B2F8D">
        <w:rPr>
          <w:rFonts w:ascii="Times New Roman" w:eastAsia="Times New Roman" w:hAnsi="Times New Roman" w:cs="Times New Roman"/>
          <w:sz w:val="26"/>
          <w:szCs w:val="26"/>
        </w:rPr>
        <w:t>, и согласования проекта решения с СФР в части указанного мероприятия.</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этом случае отделение СФР в течение 3 рабочих дней со дня получения заявления и полного комплекта документов, указанных в </w:t>
      </w:r>
      <w:hyperlink r:id="rId66" w:anchor="/document/99/1310208008/XA00M9I2N5/" w:tgtFrame="_self" w:history="1">
        <w:r w:rsidRPr="001B2F8D">
          <w:rPr>
            <w:rFonts w:ascii="Times New Roman" w:eastAsia="Times New Roman" w:hAnsi="Times New Roman" w:cs="Times New Roman"/>
            <w:sz w:val="26"/>
            <w:szCs w:val="26"/>
            <w:u w:val="single"/>
          </w:rPr>
          <w:t>пункте 4 настоящих Правил</w:t>
        </w:r>
      </w:hyperlink>
      <w:r w:rsidRPr="001B2F8D">
        <w:rPr>
          <w:rFonts w:ascii="Times New Roman" w:eastAsia="Times New Roman" w:hAnsi="Times New Roman" w:cs="Times New Roman"/>
          <w:sz w:val="26"/>
          <w:szCs w:val="26"/>
        </w:rPr>
        <w:t xml:space="preserve">, направляет их и проект решения на согласование в СФР. </w:t>
      </w:r>
      <w:proofErr w:type="gramStart"/>
      <w:r w:rsidRPr="001B2F8D">
        <w:rPr>
          <w:rFonts w:ascii="Times New Roman" w:eastAsia="Times New Roman" w:hAnsi="Times New Roman" w:cs="Times New Roman"/>
          <w:sz w:val="26"/>
          <w:szCs w:val="26"/>
        </w:rPr>
        <w:t>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r:id="rId67" w:anchor="/document/99/1310208008/XA00M6S2MI/" w:tgtFrame="_self" w:history="1">
        <w:r w:rsidRPr="001B2F8D">
          <w:rPr>
            <w:rFonts w:ascii="Times New Roman" w:eastAsia="Times New Roman" w:hAnsi="Times New Roman" w:cs="Times New Roman"/>
            <w:sz w:val="26"/>
            <w:szCs w:val="26"/>
            <w:u w:val="single"/>
          </w:rPr>
          <w:t>подпунктом "</w:t>
        </w:r>
        <w:proofErr w:type="spellStart"/>
        <w:r w:rsidRPr="001B2F8D">
          <w:rPr>
            <w:rFonts w:ascii="Times New Roman" w:eastAsia="Times New Roman" w:hAnsi="Times New Roman" w:cs="Times New Roman"/>
            <w:sz w:val="26"/>
            <w:szCs w:val="26"/>
            <w:u w:val="single"/>
          </w:rPr>
          <w:t>п</w:t>
        </w:r>
        <w:proofErr w:type="spellEnd"/>
        <w:r w:rsidRPr="001B2F8D">
          <w:rPr>
            <w:rFonts w:ascii="Times New Roman" w:eastAsia="Times New Roman" w:hAnsi="Times New Roman" w:cs="Times New Roman"/>
            <w:sz w:val="26"/>
            <w:szCs w:val="26"/>
            <w:u w:val="single"/>
          </w:rPr>
          <w:t>" пункта 2 настоящих Правил</w:t>
        </w:r>
      </w:hyperlink>
      <w:r w:rsidRPr="001B2F8D">
        <w:rPr>
          <w:rFonts w:ascii="Times New Roman" w:eastAsia="Times New Roman" w:hAnsi="Times New Roman" w:cs="Times New Roman"/>
          <w:sz w:val="26"/>
          <w:szCs w:val="26"/>
        </w:rPr>
        <w:t xml:space="preserve">, в течение 15 </w:t>
      </w:r>
      <w:r w:rsidRPr="001B2F8D">
        <w:rPr>
          <w:rFonts w:ascii="Times New Roman" w:eastAsia="Times New Roman" w:hAnsi="Times New Roman" w:cs="Times New Roman"/>
          <w:sz w:val="26"/>
          <w:szCs w:val="26"/>
        </w:rPr>
        <w:lastRenderedPageBreak/>
        <w:t>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w:t>
      </w:r>
      <w:proofErr w:type="gramEnd"/>
      <w:r w:rsidRPr="001B2F8D">
        <w:rPr>
          <w:rFonts w:ascii="Times New Roman" w:eastAsia="Times New Roman" w:hAnsi="Times New Roman" w:cs="Times New Roman"/>
          <w:sz w:val="26"/>
          <w:szCs w:val="26"/>
        </w:rPr>
        <w:t xml:space="preserve">,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rsidRPr="001B2F8D">
        <w:rPr>
          <w:rFonts w:ascii="Times New Roman" w:eastAsia="Times New Roman" w:hAnsi="Times New Roman" w:cs="Times New Roman"/>
          <w:sz w:val="26"/>
          <w:szCs w:val="26"/>
        </w:rPr>
        <w:t>импортозамещения</w:t>
      </w:r>
      <w:proofErr w:type="spellEnd"/>
      <w:r w:rsidRPr="001B2F8D">
        <w:rPr>
          <w:rFonts w:ascii="Times New Roman" w:eastAsia="Times New Roman" w:hAnsi="Times New Roman" w:cs="Times New Roman"/>
          <w:sz w:val="26"/>
          <w:szCs w:val="26"/>
        </w:rPr>
        <w:t>), обеспечивающих безопасное ведение горных работ, в рамках модернизации основных производств</w:t>
      </w:r>
      <w:r w:rsidRPr="001B2F8D">
        <w:rPr>
          <w:rFonts w:ascii="Times New Roman" w:eastAsia="Times New Roman" w:hAnsi="Times New Roman" w:cs="Times New Roman"/>
          <w:noProof/>
          <w:sz w:val="26"/>
          <w:szCs w:val="26"/>
        </w:rPr>
        <w:drawing>
          <wp:inline distT="0" distB="0" distL="0" distR="0">
            <wp:extent cx="104775" cy="219075"/>
            <wp:effectExtent l="19050" t="0" r="9525" b="0"/>
            <wp:docPr id="17" name="Рисунок 17" descr="https://1otruda.ru/system/content/image/200/1/282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1otruda.ru/system/content/image/200/1/2823662/"/>
                    <pic:cNvPicPr>
                      <a:picLocks noChangeAspect="1" noChangeArrowheads="1"/>
                    </pic:cNvPicPr>
                  </pic:nvPicPr>
                  <pic:blipFill>
                    <a:blip r:embed="rId68"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04775" cy="219075"/>
            <wp:effectExtent l="19050" t="0" r="9525" b="0"/>
            <wp:docPr id="18" name="Рисунок 18" descr="https://1otruda.ru/system/content/image/200/1/2823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1otruda.ru/system/content/image/200/1/2823662/"/>
                    <pic:cNvPicPr>
                      <a:picLocks noChangeAspect="1" noChangeArrowheads="1"/>
                    </pic:cNvPicPr>
                  </pic:nvPicPr>
                  <pic:blipFill>
                    <a:blip r:embed="rId68" cstate="print"/>
                    <a:srcRect/>
                    <a:stretch>
                      <a:fillRect/>
                    </a:stretch>
                  </pic:blipFill>
                  <pic:spPr bwMode="auto">
                    <a:xfrm>
                      <a:off x="0" y="0"/>
                      <a:ext cx="104775" cy="219075"/>
                    </a:xfrm>
                    <a:prstGeom prst="rect">
                      <a:avLst/>
                    </a:prstGeom>
                    <a:noFill/>
                    <a:ln w="9525">
                      <a:noFill/>
                      <a:miter lim="800000"/>
                      <a:headEnd/>
                      <a:tailEnd/>
                    </a:ln>
                  </pic:spPr>
                </pic:pic>
              </a:graphicData>
            </a:graphic>
          </wp:inline>
        </w:drawing>
      </w:r>
      <w:hyperlink r:id="rId69" w:anchor="/document/99/902353905/XA00M5S2M6/" w:history="1">
        <w:r w:rsidRPr="001B2F8D">
          <w:rPr>
            <w:rFonts w:ascii="Times New Roman" w:eastAsia="Times New Roman" w:hAnsi="Times New Roman" w:cs="Times New Roman"/>
            <w:sz w:val="26"/>
            <w:szCs w:val="26"/>
            <w:u w:val="single"/>
          </w:rPr>
          <w:t>Подпункт 6.4 пункта 6 Положения о Министерстве труда и социальной защиты Российской Федерации</w:t>
        </w:r>
      </w:hyperlink>
      <w:r w:rsidRPr="001B2F8D">
        <w:rPr>
          <w:rFonts w:ascii="Times New Roman" w:eastAsia="Times New Roman" w:hAnsi="Times New Roman" w:cs="Times New Roman"/>
          <w:sz w:val="26"/>
          <w:szCs w:val="26"/>
        </w:rPr>
        <w:t>, утвержденного </w:t>
      </w:r>
      <w:hyperlink r:id="rId70" w:anchor="/document/99/902353905/XA00M1S2LR/" w:history="1">
        <w:r w:rsidRPr="001B2F8D">
          <w:rPr>
            <w:rFonts w:ascii="Times New Roman" w:eastAsia="Times New Roman" w:hAnsi="Times New Roman" w:cs="Times New Roman"/>
            <w:sz w:val="26"/>
            <w:szCs w:val="26"/>
            <w:u w:val="single"/>
          </w:rPr>
          <w:t>постановлением Правительства Российской Федерации от 19 июня 2012 г. № 610</w:t>
        </w:r>
      </w:hyperlink>
      <w:r w:rsidRPr="001B2F8D">
        <w:rPr>
          <w:rFonts w:ascii="Times New Roman" w:eastAsia="Times New Roman" w:hAnsi="Times New Roman" w:cs="Times New Roman"/>
          <w:sz w:val="26"/>
          <w:szCs w:val="26"/>
        </w:rPr>
        <w:t>.</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6. Отделение СФР принимает решение об отказе в финансовом обеспечении предупредительных мер в следующих случаях:</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Отказ в финансовом обеспечении предупредительных мер по другим основаниям не допускается.</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Страхователь вправе повторно, но не позднее срока, установленного </w:t>
      </w:r>
      <w:hyperlink r:id="rId71" w:anchor="/document/99/1310208008/XA00M9I2N5/" w:tgtFrame="_self" w:history="1">
        <w:r w:rsidRPr="001B2F8D">
          <w:rPr>
            <w:rFonts w:ascii="Times New Roman" w:eastAsia="Times New Roman" w:hAnsi="Times New Roman" w:cs="Times New Roman"/>
            <w:sz w:val="26"/>
            <w:szCs w:val="26"/>
            <w:u w:val="single"/>
          </w:rPr>
          <w:t>пунктом 4 настоящих Правил</w:t>
        </w:r>
      </w:hyperlink>
      <w:r w:rsidRPr="001B2F8D">
        <w:rPr>
          <w:rFonts w:ascii="Times New Roman" w:eastAsia="Times New Roman" w:hAnsi="Times New Roman" w:cs="Times New Roman"/>
          <w:sz w:val="26"/>
          <w:szCs w:val="26"/>
        </w:rPr>
        <w:t>, обратиться с заявлением в отделение СФР по месту своей регистрации.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7. </w:t>
      </w:r>
      <w:proofErr w:type="gramStart"/>
      <w:r w:rsidRPr="001B2F8D">
        <w:rPr>
          <w:rFonts w:ascii="Times New Roman" w:eastAsia="Times New Roman" w:hAnsi="Times New Roman" w:cs="Times New Roman"/>
          <w:sz w:val="26"/>
          <w:szCs w:val="26"/>
        </w:rPr>
        <w:t>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r:id="rId72" w:anchor="/document/99/1310208008/XA00LVS2MC/" w:tgtFrame="_self" w:history="1">
        <w:r w:rsidRPr="001B2F8D">
          <w:rPr>
            <w:rFonts w:ascii="Times New Roman" w:eastAsia="Times New Roman" w:hAnsi="Times New Roman" w:cs="Times New Roman"/>
            <w:sz w:val="26"/>
            <w:szCs w:val="26"/>
            <w:u w:val="single"/>
          </w:rPr>
          <w:t>пунктом 1 настоящих Правил</w:t>
        </w:r>
      </w:hyperlink>
      <w:r w:rsidRPr="001B2F8D">
        <w:rPr>
          <w:rFonts w:ascii="Times New Roman" w:eastAsia="Times New Roman" w:hAnsi="Times New Roman" w:cs="Times New Roman"/>
          <w:sz w:val="26"/>
          <w:szCs w:val="26"/>
        </w:rPr>
        <w:t>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планом финансового</w:t>
      </w:r>
      <w:proofErr w:type="gramEnd"/>
      <w:r w:rsidRPr="001B2F8D">
        <w:rPr>
          <w:rFonts w:ascii="Times New Roman" w:eastAsia="Times New Roman" w:hAnsi="Times New Roman" w:cs="Times New Roman"/>
          <w:sz w:val="26"/>
          <w:szCs w:val="26"/>
        </w:rPr>
        <w:t xml:space="preserve">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При этом решение отделения СФР принимается в соответствии с </w:t>
      </w:r>
      <w:hyperlink r:id="rId73" w:anchor="/document/99/1310208008/XA00M6Q2MH/" w:tgtFrame="_self" w:history="1">
        <w:r w:rsidRPr="001B2F8D">
          <w:rPr>
            <w:rFonts w:ascii="Times New Roman" w:eastAsia="Times New Roman" w:hAnsi="Times New Roman" w:cs="Times New Roman"/>
            <w:sz w:val="26"/>
            <w:szCs w:val="26"/>
            <w:u w:val="single"/>
          </w:rPr>
          <w:t>пунктом 6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Страхователь вправе самостоятельно принимать решение о внесении изменений в план финансового обеспечения в пределах разрешенной суммы финансового </w:t>
      </w:r>
      <w:r w:rsidRPr="001B2F8D">
        <w:rPr>
          <w:rFonts w:ascii="Times New Roman" w:eastAsia="Times New Roman" w:hAnsi="Times New Roman" w:cs="Times New Roman"/>
          <w:sz w:val="26"/>
          <w:szCs w:val="26"/>
        </w:rPr>
        <w:lastRenderedPageBreak/>
        <w:t xml:space="preserve">обеспечения, при этом повторное направление заявления и плана финансового </w:t>
      </w:r>
      <w:proofErr w:type="gramStart"/>
      <w:r w:rsidRPr="001B2F8D">
        <w:rPr>
          <w:rFonts w:ascii="Times New Roman" w:eastAsia="Times New Roman" w:hAnsi="Times New Roman" w:cs="Times New Roman"/>
          <w:sz w:val="26"/>
          <w:szCs w:val="26"/>
        </w:rPr>
        <w:t>обеспечения</w:t>
      </w:r>
      <w:proofErr w:type="gramEnd"/>
      <w:r w:rsidRPr="001B2F8D">
        <w:rPr>
          <w:rFonts w:ascii="Times New Roman" w:eastAsia="Times New Roman" w:hAnsi="Times New Roman" w:cs="Times New Roman"/>
          <w:sz w:val="26"/>
          <w:szCs w:val="26"/>
        </w:rPr>
        <w:t xml:space="preserve"> предупредительных мер в отделение СФР не требуется.</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случае включения в план финансового обеспечения, при внесении в него изменений, предупредительных мер, предусмотренных </w:t>
      </w:r>
      <w:hyperlink r:id="rId74" w:anchor="/document/99/1310208008/XA00M6S2MI/" w:tgtFrame="_self" w:history="1">
        <w:r w:rsidRPr="001B2F8D">
          <w:rPr>
            <w:rFonts w:ascii="Times New Roman" w:eastAsia="Times New Roman" w:hAnsi="Times New Roman" w:cs="Times New Roman"/>
            <w:sz w:val="26"/>
            <w:szCs w:val="26"/>
            <w:u w:val="single"/>
          </w:rPr>
          <w:t>подпунктом "</w:t>
        </w:r>
        <w:proofErr w:type="spellStart"/>
        <w:r w:rsidRPr="001B2F8D">
          <w:rPr>
            <w:rFonts w:ascii="Times New Roman" w:eastAsia="Times New Roman" w:hAnsi="Times New Roman" w:cs="Times New Roman"/>
            <w:sz w:val="26"/>
            <w:szCs w:val="26"/>
            <w:u w:val="single"/>
          </w:rPr>
          <w:t>п</w:t>
        </w:r>
        <w:proofErr w:type="spellEnd"/>
        <w:r w:rsidRPr="001B2F8D">
          <w:rPr>
            <w:rFonts w:ascii="Times New Roman" w:eastAsia="Times New Roman" w:hAnsi="Times New Roman" w:cs="Times New Roman"/>
            <w:sz w:val="26"/>
            <w:szCs w:val="26"/>
            <w:u w:val="single"/>
          </w:rPr>
          <w:t>" пункта 2 настоящих Правил</w:t>
        </w:r>
      </w:hyperlink>
      <w:r w:rsidRPr="001B2F8D">
        <w:rPr>
          <w:rFonts w:ascii="Times New Roman" w:eastAsia="Times New Roman" w:hAnsi="Times New Roman" w:cs="Times New Roman"/>
          <w:sz w:val="26"/>
          <w:szCs w:val="26"/>
        </w:rPr>
        <w:t>, страхователь обязан предоставить вместе с заявлением документы (копии документов), предусмотренные </w:t>
      </w:r>
      <w:hyperlink r:id="rId75" w:anchor="/document/99/1310208008/XA00M9I2N5/" w:tgtFrame="_self" w:history="1">
        <w:r w:rsidRPr="001B2F8D">
          <w:rPr>
            <w:rFonts w:ascii="Times New Roman" w:eastAsia="Times New Roman" w:hAnsi="Times New Roman" w:cs="Times New Roman"/>
            <w:sz w:val="26"/>
            <w:szCs w:val="26"/>
            <w:u w:val="single"/>
          </w:rPr>
          <w:t>пунктом 4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б) о ходе рассмотрения заявления.</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10. К заявлению о возмещении расходов прилагаются следующие документы (копии документов):</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а) отчет о произведенных расходах на финансовое обеспечение предупредительных мер в текущем календарном году;</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платежные документы, подтверждающие оплату товаров (работ, услуг), и документы, подтверждающие их приобретение (выполнение).</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а) в случае использования страхователем средств на финансовое обеспечение предупредительных мер, предусмотренных </w:t>
      </w:r>
      <w:hyperlink r:id="rId76" w:anchor="/document/99/1310208008/XA00M2O2MP/" w:tgtFrame="_self" w:history="1">
        <w:r w:rsidRPr="001B2F8D">
          <w:rPr>
            <w:rFonts w:ascii="Times New Roman" w:eastAsia="Times New Roman" w:hAnsi="Times New Roman" w:cs="Times New Roman"/>
            <w:sz w:val="26"/>
            <w:szCs w:val="26"/>
            <w:u w:val="single"/>
          </w:rPr>
          <w:t>подпунктом "а"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w:t>
      </w:r>
      <w:r w:rsidRPr="001B2F8D">
        <w:rPr>
          <w:rFonts w:ascii="Times New Roman" w:eastAsia="Times New Roman" w:hAnsi="Times New Roman" w:cs="Times New Roman"/>
          <w:sz w:val="26"/>
          <w:szCs w:val="26"/>
        </w:rPr>
        <w:lastRenderedPageBreak/>
        <w:t>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б) в случае использования страхователем средств на финансовое обеспечение предупредительных мер, предусмотренных </w:t>
      </w:r>
      <w:hyperlink r:id="rId77" w:anchor="/document/99/1310208008/XA00M3A2MS/" w:tgtFrame="_self" w:history="1">
        <w:r w:rsidRPr="001B2F8D">
          <w:rPr>
            <w:rFonts w:ascii="Times New Roman" w:eastAsia="Times New Roman" w:hAnsi="Times New Roman" w:cs="Times New Roman"/>
            <w:sz w:val="26"/>
            <w:szCs w:val="26"/>
            <w:u w:val="single"/>
          </w:rPr>
          <w:t>подпунктом "б"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сведения об идентификационном номере отчета о проведении специальной оценки условий 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r w:rsidRPr="001B2F8D">
        <w:rPr>
          <w:rFonts w:ascii="Times New Roman" w:eastAsia="Times New Roman" w:hAnsi="Times New Roman" w:cs="Times New Roman"/>
          <w:noProof/>
          <w:sz w:val="26"/>
          <w:szCs w:val="26"/>
        </w:rPr>
        <w:drawing>
          <wp:inline distT="0" distB="0" distL="0" distR="0">
            <wp:extent cx="142875" cy="219075"/>
            <wp:effectExtent l="19050" t="0" r="9525" b="0"/>
            <wp:docPr id="19" name="Рисунок 19" descr="https://1otruda.ru/system/content/image/200/1/282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1otruda.ru/system/content/image/200/1/2823663/"/>
                    <pic:cNvPicPr>
                      <a:picLocks noChangeAspect="1" noChangeArrowheads="1"/>
                    </pic:cNvPicPr>
                  </pic:nvPicPr>
                  <pic:blipFill>
                    <a:blip r:embed="rId78" cstate="print"/>
                    <a:srcRect/>
                    <a:stretch>
                      <a:fillRect/>
                    </a:stretch>
                  </pic:blipFill>
                  <pic:spPr bwMode="auto">
                    <a:xfrm>
                      <a:off x="0" y="0"/>
                      <a:ext cx="1428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42875" cy="219075"/>
            <wp:effectExtent l="19050" t="0" r="9525" b="0"/>
            <wp:docPr id="20" name="Рисунок 20" descr="https://1otruda.ru/system/content/image/200/1/282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1otruda.ru/system/content/image/200/1/2823663/"/>
                    <pic:cNvPicPr>
                      <a:picLocks noChangeAspect="1" noChangeArrowheads="1"/>
                    </pic:cNvPicPr>
                  </pic:nvPicPr>
                  <pic:blipFill>
                    <a:blip r:embed="rId78" cstate="print"/>
                    <a:srcRect/>
                    <a:stretch>
                      <a:fillRect/>
                    </a:stretch>
                  </pic:blipFill>
                  <pic:spPr bwMode="auto">
                    <a:xfrm>
                      <a:off x="0" y="0"/>
                      <a:ext cx="142875" cy="219075"/>
                    </a:xfrm>
                    <a:prstGeom prst="rect">
                      <a:avLst/>
                    </a:prstGeom>
                    <a:noFill/>
                    <a:ln w="9525">
                      <a:noFill/>
                      <a:miter lim="800000"/>
                      <a:headEnd/>
                      <a:tailEnd/>
                    </a:ln>
                  </pic:spPr>
                </pic:pic>
              </a:graphicData>
            </a:graphic>
          </wp:inline>
        </w:drawing>
      </w:r>
      <w:hyperlink r:id="rId79" w:anchor="/document/99/901807664/XA00MBK2NN/" w:history="1">
        <w:r w:rsidRPr="001B2F8D">
          <w:rPr>
            <w:rFonts w:ascii="Times New Roman" w:eastAsia="Times New Roman" w:hAnsi="Times New Roman" w:cs="Times New Roman"/>
            <w:sz w:val="26"/>
            <w:szCs w:val="26"/>
            <w:u w:val="single"/>
          </w:rPr>
          <w:t>Статья 212 Трудового кодекса Российской Федерации</w:t>
        </w:r>
      </w:hyperlink>
      <w:r w:rsidRPr="001B2F8D">
        <w:rPr>
          <w:rFonts w:ascii="Times New Roman" w:eastAsia="Times New Roman" w:hAnsi="Times New Roman" w:cs="Times New Roman"/>
          <w:sz w:val="26"/>
          <w:szCs w:val="26"/>
        </w:rPr>
        <w:t>.</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в случае использования страхователем средств на финансовое обеспечение предупредительных мер, предусмотренных </w:t>
      </w:r>
      <w:hyperlink r:id="rId80" w:anchor="/document/99/1310208008/XA00M2U2M0/" w:tgtFrame="_self" w:history="1">
        <w:r w:rsidRPr="001B2F8D">
          <w:rPr>
            <w:rFonts w:ascii="Times New Roman" w:eastAsia="Times New Roman" w:hAnsi="Times New Roman" w:cs="Times New Roman"/>
            <w:sz w:val="26"/>
            <w:szCs w:val="26"/>
            <w:u w:val="single"/>
          </w:rPr>
          <w:t>подпунктом "в"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копию локального нормативного акта страхователя о направлении работников на </w:t>
      </w:r>
      <w:proofErr w:type="gramStart"/>
      <w:r w:rsidRPr="001B2F8D">
        <w:rPr>
          <w:rFonts w:ascii="Times New Roman" w:eastAsia="Times New Roman" w:hAnsi="Times New Roman" w:cs="Times New Roman"/>
          <w:sz w:val="26"/>
          <w:szCs w:val="26"/>
        </w:rPr>
        <w:t>обучение по охране</w:t>
      </w:r>
      <w:proofErr w:type="gramEnd"/>
      <w:r w:rsidRPr="001B2F8D">
        <w:rPr>
          <w:rFonts w:ascii="Times New Roman" w:eastAsia="Times New Roman" w:hAnsi="Times New Roman" w:cs="Times New Roman"/>
          <w:sz w:val="26"/>
          <w:szCs w:val="26"/>
        </w:rPr>
        <w:t xml:space="preserve">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w:t>
      </w:r>
      <w:r w:rsidRPr="001B2F8D">
        <w:rPr>
          <w:rFonts w:ascii="Times New Roman" w:eastAsia="Times New Roman" w:hAnsi="Times New Roman" w:cs="Times New Roman"/>
          <w:noProof/>
          <w:sz w:val="26"/>
          <w:szCs w:val="26"/>
        </w:rPr>
        <w:drawing>
          <wp:inline distT="0" distB="0" distL="0" distR="0">
            <wp:extent cx="142875" cy="219075"/>
            <wp:effectExtent l="19050" t="0" r="9525" b="0"/>
            <wp:docPr id="21" name="Рисунок 21" descr="https://1otruda.ru/system/content/image/200/1/282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1otruda.ru/system/content/image/200/1/2823664/"/>
                    <pic:cNvPicPr>
                      <a:picLocks noChangeAspect="1" noChangeArrowheads="1"/>
                    </pic:cNvPicPr>
                  </pic:nvPicPr>
                  <pic:blipFill>
                    <a:blip r:embed="rId81" cstate="print"/>
                    <a:srcRect/>
                    <a:stretch>
                      <a:fillRect/>
                    </a:stretch>
                  </pic:blipFill>
                  <pic:spPr bwMode="auto">
                    <a:xfrm>
                      <a:off x="0" y="0"/>
                      <a:ext cx="14287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xml:space="preserve">, в случае направления работников на </w:t>
      </w:r>
      <w:proofErr w:type="gramStart"/>
      <w:r w:rsidRPr="001B2F8D">
        <w:rPr>
          <w:rFonts w:ascii="Times New Roman" w:eastAsia="Times New Roman" w:hAnsi="Times New Roman" w:cs="Times New Roman"/>
          <w:sz w:val="26"/>
          <w:szCs w:val="26"/>
        </w:rPr>
        <w:t>обучение по охране</w:t>
      </w:r>
      <w:proofErr w:type="gramEnd"/>
      <w:r w:rsidRPr="001B2F8D">
        <w:rPr>
          <w:rFonts w:ascii="Times New Roman" w:eastAsia="Times New Roman" w:hAnsi="Times New Roman" w:cs="Times New Roman"/>
          <w:sz w:val="26"/>
          <w:szCs w:val="26"/>
        </w:rPr>
        <w:t xml:space="preserve"> труда в обучающую организацию;</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lastRenderedPageBreak/>
        <w:drawing>
          <wp:inline distT="0" distB="0" distL="0" distR="0">
            <wp:extent cx="133350" cy="219075"/>
            <wp:effectExtent l="19050" t="0" r="0" b="0"/>
            <wp:docPr id="22" name="Рисунок 22" descr="https://1otruda.ru/system/content/image/200/1/2823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1otruda.ru/system/content/image/200/1/2823664/"/>
                    <pic:cNvPicPr>
                      <a:picLocks noChangeAspect="1" noChangeArrowheads="1"/>
                    </pic:cNvPicPr>
                  </pic:nvPicPr>
                  <pic:blipFill>
                    <a:blip r:embed="rId82" cstate="print"/>
                    <a:srcRect/>
                    <a:stretch>
                      <a:fillRect/>
                    </a:stretch>
                  </pic:blipFill>
                  <pic:spPr bwMode="auto">
                    <a:xfrm>
                      <a:off x="0" y="0"/>
                      <a:ext cx="133350" cy="219075"/>
                    </a:xfrm>
                    <a:prstGeom prst="rect">
                      <a:avLst/>
                    </a:prstGeom>
                    <a:noFill/>
                    <a:ln w="9525">
                      <a:noFill/>
                      <a:miter lim="800000"/>
                      <a:headEnd/>
                      <a:tailEnd/>
                    </a:ln>
                  </pic:spPr>
                </pic:pic>
              </a:graphicData>
            </a:graphic>
          </wp:inline>
        </w:drawing>
      </w:r>
      <w:hyperlink r:id="rId83" w:anchor="/document/99/727638447/XA00M5U2N0/" w:history="1">
        <w:r w:rsidRPr="001B2F8D">
          <w:rPr>
            <w:rFonts w:ascii="Times New Roman" w:eastAsia="Times New Roman" w:hAnsi="Times New Roman" w:cs="Times New Roman"/>
            <w:sz w:val="26"/>
            <w:szCs w:val="26"/>
            <w:u w:val="single"/>
          </w:rPr>
          <w:t>Постановление Правительства Российской Федерации от 16 декабря 2021 г.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hyperlink>
      <w:r w:rsidRPr="001B2F8D">
        <w:rPr>
          <w:rFonts w:ascii="Times New Roman" w:eastAsia="Times New Roman" w:hAnsi="Times New Roman" w:cs="Times New Roman"/>
          <w:sz w:val="26"/>
          <w:szCs w:val="26"/>
        </w:rPr>
        <w:t>, действует до 1 сентября 2028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w:t>
      </w:r>
      <w:proofErr w:type="gramEnd"/>
      <w:r w:rsidRPr="001B2F8D">
        <w:rPr>
          <w:rFonts w:ascii="Times New Roman" w:eastAsia="Times New Roman" w:hAnsi="Times New Roman" w:cs="Times New Roman"/>
          <w:sz w:val="26"/>
          <w:szCs w:val="26"/>
        </w:rPr>
        <w:t>, и документы, подтверждающие принадлежность указанных в нем работников к той или иной категории, а именно:</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в случае включения в список руководителей структурных подразделений организации и их заместителей, руководителей структурных подразделений филиала и их заместителей, специалистов по охране труда, работников, назначенных на </w:t>
      </w:r>
      <w:proofErr w:type="spellStart"/>
      <w:r w:rsidRPr="001B2F8D">
        <w:rPr>
          <w:rFonts w:ascii="Times New Roman" w:eastAsia="Times New Roman" w:hAnsi="Times New Roman" w:cs="Times New Roman"/>
          <w:sz w:val="26"/>
          <w:szCs w:val="26"/>
        </w:rPr>
        <w:t>микропредприятии</w:t>
      </w:r>
      <w:proofErr w:type="spellEnd"/>
      <w:r w:rsidRPr="001B2F8D">
        <w:rPr>
          <w:rFonts w:ascii="Times New Roman" w:eastAsia="Times New Roman" w:hAnsi="Times New Roman" w:cs="Times New Roman"/>
          <w:sz w:val="26"/>
          <w:szCs w:val="26"/>
        </w:rPr>
        <w:t xml:space="preserve">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lastRenderedPageBreak/>
        <w:t>г) в случае использования страхователем средств на финансовое обеспечение предупредительных мер, предусмотренных </w:t>
      </w:r>
      <w:hyperlink r:id="rId84" w:anchor="/document/99/1310208008/XA00M3G2M3/" w:tgtFrame="_self" w:history="1">
        <w:r w:rsidRPr="001B2F8D">
          <w:rPr>
            <w:rFonts w:ascii="Times New Roman" w:eastAsia="Times New Roman" w:hAnsi="Times New Roman" w:cs="Times New Roman"/>
            <w:sz w:val="26"/>
            <w:szCs w:val="26"/>
            <w:u w:val="single"/>
          </w:rPr>
          <w:t>подпунктом "г"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w:t>
      </w:r>
      <w:proofErr w:type="gramEnd"/>
      <w:r w:rsidRPr="001B2F8D">
        <w:rPr>
          <w:rFonts w:ascii="Times New Roman" w:eastAsia="Times New Roman" w:hAnsi="Times New Roman" w:cs="Times New Roman"/>
          <w:sz w:val="26"/>
          <w:szCs w:val="26"/>
        </w:rPr>
        <w:t xml:space="preserve">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w:t>
      </w:r>
      <w:hyperlink r:id="rId85" w:anchor="/document/99/902320567/" w:history="1">
        <w:r w:rsidRPr="001B2F8D">
          <w:rPr>
            <w:rFonts w:ascii="Times New Roman" w:eastAsia="Times New Roman" w:hAnsi="Times New Roman" w:cs="Times New Roman"/>
            <w:sz w:val="26"/>
            <w:szCs w:val="26"/>
            <w:u w:val="single"/>
          </w:rPr>
          <w:t>техническому регламенту Таможенного союза "О безопасности средств индивидуальной защиты" (</w:t>
        </w:r>
        <w:proofErr w:type="gramStart"/>
        <w:r w:rsidRPr="001B2F8D">
          <w:rPr>
            <w:rFonts w:ascii="Times New Roman" w:eastAsia="Times New Roman" w:hAnsi="Times New Roman" w:cs="Times New Roman"/>
            <w:sz w:val="26"/>
            <w:szCs w:val="26"/>
            <w:u w:val="single"/>
          </w:rPr>
          <w:t>ТР</w:t>
        </w:r>
        <w:proofErr w:type="gramEnd"/>
        <w:r w:rsidRPr="001B2F8D">
          <w:rPr>
            <w:rFonts w:ascii="Times New Roman" w:eastAsia="Times New Roman" w:hAnsi="Times New Roman" w:cs="Times New Roman"/>
            <w:sz w:val="26"/>
            <w:szCs w:val="26"/>
            <w:u w:val="single"/>
          </w:rPr>
          <w:t xml:space="preserve"> ТС 019/2011</w:t>
        </w:r>
      </w:hyperlink>
      <w:r w:rsidRPr="001B2F8D">
        <w:rPr>
          <w:rFonts w:ascii="Times New Roman" w:eastAsia="Times New Roman" w:hAnsi="Times New Roman" w:cs="Times New Roman"/>
          <w:sz w:val="26"/>
          <w:szCs w:val="26"/>
        </w:rPr>
        <w:t>)</w:t>
      </w:r>
      <w:r w:rsidRPr="001B2F8D">
        <w:rPr>
          <w:rFonts w:ascii="Times New Roman" w:eastAsia="Times New Roman" w:hAnsi="Times New Roman" w:cs="Times New Roman"/>
          <w:noProof/>
          <w:sz w:val="26"/>
          <w:szCs w:val="26"/>
        </w:rPr>
        <w:drawing>
          <wp:inline distT="0" distB="0" distL="0" distR="0">
            <wp:extent cx="152400" cy="219075"/>
            <wp:effectExtent l="19050" t="0" r="0" b="0"/>
            <wp:docPr id="23" name="Рисунок 23" descr="https://1otruda.ru/system/content/image/200/1/282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1otruda.ru/system/content/image/200/1/2823665/"/>
                    <pic:cNvPicPr>
                      <a:picLocks noChangeAspect="1" noChangeArrowheads="1"/>
                    </pic:cNvPicPr>
                  </pic:nvPicPr>
                  <pic:blipFill>
                    <a:blip r:embed="rId86"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(далее - </w:t>
      </w:r>
      <w:hyperlink r:id="rId87" w:anchor="/document/99/902320567/" w:history="1">
        <w:r w:rsidRPr="001B2F8D">
          <w:rPr>
            <w:rFonts w:ascii="Times New Roman" w:eastAsia="Times New Roman" w:hAnsi="Times New Roman" w:cs="Times New Roman"/>
            <w:sz w:val="26"/>
            <w:szCs w:val="26"/>
            <w:u w:val="single"/>
          </w:rPr>
          <w:t>технический регламент Таможенного союза "О безопасности средств индивидуальной защиты" (</w:t>
        </w:r>
        <w:proofErr w:type="gramStart"/>
        <w:r w:rsidRPr="001B2F8D">
          <w:rPr>
            <w:rFonts w:ascii="Times New Roman" w:eastAsia="Times New Roman" w:hAnsi="Times New Roman" w:cs="Times New Roman"/>
            <w:sz w:val="26"/>
            <w:szCs w:val="26"/>
            <w:u w:val="single"/>
          </w:rPr>
          <w:t>ТР</w:t>
        </w:r>
        <w:proofErr w:type="gramEnd"/>
        <w:r w:rsidRPr="001B2F8D">
          <w:rPr>
            <w:rFonts w:ascii="Times New Roman" w:eastAsia="Times New Roman" w:hAnsi="Times New Roman" w:cs="Times New Roman"/>
            <w:sz w:val="26"/>
            <w:szCs w:val="26"/>
            <w:u w:val="single"/>
          </w:rPr>
          <w:t xml:space="preserve"> ТС 019/2011)</w:t>
        </w:r>
      </w:hyperlink>
      <w:r w:rsidRPr="001B2F8D">
        <w:rPr>
          <w:rFonts w:ascii="Times New Roman" w:eastAsia="Times New Roman" w:hAnsi="Times New Roman" w:cs="Times New Roman"/>
          <w:sz w:val="26"/>
          <w:szCs w:val="26"/>
        </w:rPr>
        <w:t>, действующих на день приобретения СИЗ и (или) смывающих средств;</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52400" cy="219075"/>
            <wp:effectExtent l="19050" t="0" r="0" b="0"/>
            <wp:docPr id="24" name="Рисунок 24" descr="https://1otruda.ru/system/content/image/200/1/282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1otruda.ru/system/content/image/200/1/2823665/"/>
                    <pic:cNvPicPr>
                      <a:picLocks noChangeAspect="1" noChangeArrowheads="1"/>
                    </pic:cNvPicPr>
                  </pic:nvPicPr>
                  <pic:blipFill>
                    <a:blip r:embed="rId86"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88" w:anchor="/document/99/902320292/" w:history="1">
        <w:proofErr w:type="gramStart"/>
        <w:r w:rsidRPr="001B2F8D">
          <w:rPr>
            <w:rFonts w:ascii="Times New Roman" w:eastAsia="Times New Roman" w:hAnsi="Times New Roman" w:cs="Times New Roman"/>
            <w:sz w:val="26"/>
            <w:szCs w:val="26"/>
            <w:u w:val="single"/>
          </w:rPr>
          <w:t>Решение Комиссии Таможенного союза от 9 декабря 2011 г. № 878 "О принятии технического регламента Таможенного союза "О безопасности средств индивидуальной защиты"</w:t>
        </w:r>
      </w:hyperlink>
      <w:r w:rsidRPr="001B2F8D">
        <w:rPr>
          <w:rFonts w:ascii="Times New Roman" w:eastAsia="Times New Roman" w:hAnsi="Times New Roman" w:cs="Times New Roman"/>
          <w:sz w:val="26"/>
          <w:szCs w:val="26"/>
        </w:rPr>
        <w:t>, вступило в силу 15 декабря 2011 г., является обязательным для Российской Федерации в соответствии с </w:t>
      </w:r>
      <w:hyperlink r:id="rId89" w:anchor="/document/99/420205962/" w:history="1">
        <w:r w:rsidRPr="001B2F8D">
          <w:rPr>
            <w:rFonts w:ascii="Times New Roman" w:eastAsia="Times New Roman" w:hAnsi="Times New Roman" w:cs="Times New Roman"/>
            <w:sz w:val="26"/>
            <w:szCs w:val="26"/>
            <w:u w:val="single"/>
          </w:rPr>
          <w:t>Договором о Евразийском экономическом союзе</w:t>
        </w:r>
      </w:hyperlink>
      <w:r w:rsidRPr="001B2F8D">
        <w:rPr>
          <w:rFonts w:ascii="Times New Roman" w:eastAsia="Times New Roman" w:hAnsi="Times New Roman" w:cs="Times New Roman"/>
          <w:sz w:val="26"/>
          <w:szCs w:val="26"/>
        </w:rPr>
        <w:t>, ратифицированным </w:t>
      </w:r>
      <w:hyperlink r:id="rId90" w:anchor="/document/99/420224346/" w:history="1">
        <w:r w:rsidRPr="001B2F8D">
          <w:rPr>
            <w:rFonts w:ascii="Times New Roman" w:eastAsia="Times New Roman" w:hAnsi="Times New Roman" w:cs="Times New Roman"/>
            <w:sz w:val="26"/>
            <w:szCs w:val="26"/>
            <w:u w:val="single"/>
          </w:rPr>
          <w:t>Федеральным законом от 3 октября 2014 г. № 279-ФЗ "О ратификации Договора о Евразийском экономическом союзе"</w:t>
        </w:r>
      </w:hyperlink>
      <w:r w:rsidRPr="001B2F8D">
        <w:rPr>
          <w:rFonts w:ascii="Times New Roman" w:eastAsia="Times New Roman" w:hAnsi="Times New Roman" w:cs="Times New Roman"/>
          <w:sz w:val="26"/>
          <w:szCs w:val="26"/>
        </w:rPr>
        <w:t> (вступил в силу</w:t>
      </w:r>
      <w:proofErr w:type="gramEnd"/>
      <w:r w:rsidRPr="001B2F8D">
        <w:rPr>
          <w:rFonts w:ascii="Times New Roman" w:eastAsia="Times New Roman" w:hAnsi="Times New Roman" w:cs="Times New Roman"/>
          <w:sz w:val="26"/>
          <w:szCs w:val="26"/>
        </w:rPr>
        <w:t xml:space="preserve"> для Российской Федерации 1 января 2015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промышленных товаров государств - членов Евразийского экономического союза</w:t>
      </w:r>
      <w:r w:rsidRPr="001B2F8D">
        <w:rPr>
          <w:rFonts w:ascii="Times New Roman" w:eastAsia="Times New Roman" w:hAnsi="Times New Roman" w:cs="Times New Roman"/>
          <w:noProof/>
          <w:sz w:val="26"/>
          <w:szCs w:val="26"/>
        </w:rPr>
        <w:drawing>
          <wp:inline distT="0" distB="0" distL="0" distR="0">
            <wp:extent cx="152400" cy="219075"/>
            <wp:effectExtent l="19050" t="0" r="0" b="0"/>
            <wp:docPr id="25" name="Рисунок 25" descr="https://1otruda.ru/system/content/image/200/1/282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1otruda.ru/system/content/image/200/1/2823666/"/>
                    <pic:cNvPicPr>
                      <a:picLocks noChangeAspect="1" noChangeArrowheads="1"/>
                    </pic:cNvPicPr>
                  </pic:nvPicPr>
                  <pic:blipFill>
                    <a:blip r:embed="rId91"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 для СИЗ, изготовленных на территории Российской Федерации;</w:t>
      </w:r>
      <w:proofErr w:type="gramEnd"/>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52400" cy="219075"/>
            <wp:effectExtent l="19050" t="0" r="0" b="0"/>
            <wp:docPr id="26" name="Рисунок 26" descr="https://1otruda.ru/system/content/image/200/1/2823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1otruda.ru/system/content/image/200/1/2823666/"/>
                    <pic:cNvPicPr>
                      <a:picLocks noChangeAspect="1" noChangeArrowheads="1"/>
                    </pic:cNvPicPr>
                  </pic:nvPicPr>
                  <pic:blipFill>
                    <a:blip r:embed="rId91"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92" w:anchor="/document/99/566497324/XA00M3S2MH/" w:history="1">
        <w:proofErr w:type="gramStart"/>
        <w:r w:rsidRPr="001B2F8D">
          <w:rPr>
            <w:rFonts w:ascii="Times New Roman" w:eastAsia="Times New Roman" w:hAnsi="Times New Roman" w:cs="Times New Roman"/>
            <w:sz w:val="26"/>
            <w:szCs w:val="26"/>
            <w:u w:val="single"/>
          </w:rPr>
          <w:t>Пункт 24 Правил определения страны происхождения отдельных видов товаров для целей государственных (муниципальных) закупок</w:t>
        </w:r>
      </w:hyperlink>
      <w:r w:rsidRPr="001B2F8D">
        <w:rPr>
          <w:rFonts w:ascii="Times New Roman" w:eastAsia="Times New Roman" w:hAnsi="Times New Roman" w:cs="Times New Roman"/>
          <w:sz w:val="26"/>
          <w:szCs w:val="26"/>
        </w:rPr>
        <w:t>, утвержденных </w:t>
      </w:r>
      <w:hyperlink r:id="rId93" w:anchor="/document/99/566497324/XA00M6G2N3/" w:history="1">
        <w:r w:rsidRPr="001B2F8D">
          <w:rPr>
            <w:rFonts w:ascii="Times New Roman" w:eastAsia="Times New Roman" w:hAnsi="Times New Roman" w:cs="Times New Roman"/>
            <w:sz w:val="26"/>
            <w:szCs w:val="26"/>
            <w:u w:val="single"/>
          </w:rPr>
          <w:t>Решением Совета Евразийской экономической комиссии от 23 ноября 2020 г. № 105</w:t>
        </w:r>
      </w:hyperlink>
      <w:r w:rsidRPr="001B2F8D">
        <w:rPr>
          <w:rFonts w:ascii="Times New Roman" w:eastAsia="Times New Roman" w:hAnsi="Times New Roman" w:cs="Times New Roman"/>
          <w:sz w:val="26"/>
          <w:szCs w:val="26"/>
        </w:rPr>
        <w:t>, вступило в силу 12 января 2021 г., является обязательным для Российской Федерации в соответствии с </w:t>
      </w:r>
      <w:hyperlink r:id="rId94" w:anchor="/document/99/420205962/" w:history="1">
        <w:r w:rsidRPr="001B2F8D">
          <w:rPr>
            <w:rFonts w:ascii="Times New Roman" w:eastAsia="Times New Roman" w:hAnsi="Times New Roman" w:cs="Times New Roman"/>
            <w:sz w:val="26"/>
            <w:szCs w:val="26"/>
            <w:u w:val="single"/>
          </w:rPr>
          <w:t>Договором о Евразийском экономическом союзе</w:t>
        </w:r>
      </w:hyperlink>
      <w:r w:rsidRPr="001B2F8D">
        <w:rPr>
          <w:rFonts w:ascii="Times New Roman" w:eastAsia="Times New Roman" w:hAnsi="Times New Roman" w:cs="Times New Roman"/>
          <w:sz w:val="26"/>
          <w:szCs w:val="26"/>
        </w:rPr>
        <w:t>, ратифицированным </w:t>
      </w:r>
      <w:hyperlink r:id="rId95" w:anchor="/document/99/420224346/" w:history="1">
        <w:r w:rsidRPr="001B2F8D">
          <w:rPr>
            <w:rFonts w:ascii="Times New Roman" w:eastAsia="Times New Roman" w:hAnsi="Times New Roman" w:cs="Times New Roman"/>
            <w:sz w:val="26"/>
            <w:szCs w:val="26"/>
            <w:u w:val="single"/>
          </w:rPr>
          <w:t>Федеральным законом от 3 октября 2014 г. № 279-ФЗ "О ратификации Договора о Евразийском</w:t>
        </w:r>
        <w:proofErr w:type="gramEnd"/>
        <w:r w:rsidRPr="001B2F8D">
          <w:rPr>
            <w:rFonts w:ascii="Times New Roman" w:eastAsia="Times New Roman" w:hAnsi="Times New Roman" w:cs="Times New Roman"/>
            <w:sz w:val="26"/>
            <w:szCs w:val="26"/>
            <w:u w:val="single"/>
          </w:rPr>
          <w:t xml:space="preserve"> экономическом </w:t>
        </w:r>
        <w:proofErr w:type="gramStart"/>
        <w:r w:rsidRPr="001B2F8D">
          <w:rPr>
            <w:rFonts w:ascii="Times New Roman" w:eastAsia="Times New Roman" w:hAnsi="Times New Roman" w:cs="Times New Roman"/>
            <w:sz w:val="26"/>
            <w:szCs w:val="26"/>
            <w:u w:val="single"/>
          </w:rPr>
          <w:t>союзе</w:t>
        </w:r>
        <w:proofErr w:type="gramEnd"/>
        <w:r w:rsidRPr="001B2F8D">
          <w:rPr>
            <w:rFonts w:ascii="Times New Roman" w:eastAsia="Times New Roman" w:hAnsi="Times New Roman" w:cs="Times New Roman"/>
            <w:sz w:val="26"/>
            <w:szCs w:val="26"/>
            <w:u w:val="single"/>
          </w:rPr>
          <w:t>"</w:t>
        </w:r>
      </w:hyperlink>
      <w:r w:rsidRPr="001B2F8D">
        <w:rPr>
          <w:rFonts w:ascii="Times New Roman" w:eastAsia="Times New Roman" w:hAnsi="Times New Roman" w:cs="Times New Roman"/>
          <w:sz w:val="26"/>
          <w:szCs w:val="26"/>
        </w:rPr>
        <w:t> (вступил в силу для Российской Федерации 1 января 2015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lastRenderedPageBreak/>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spellStart"/>
      <w:r w:rsidRPr="001B2F8D">
        <w:rPr>
          <w:rFonts w:ascii="Times New Roman" w:eastAsia="Times New Roman" w:hAnsi="Times New Roman" w:cs="Times New Roman"/>
          <w:sz w:val="26"/>
          <w:szCs w:val="26"/>
        </w:rPr>
        <w:t>д</w:t>
      </w:r>
      <w:proofErr w:type="spellEnd"/>
      <w:r w:rsidRPr="001B2F8D">
        <w:rPr>
          <w:rFonts w:ascii="Times New Roman" w:eastAsia="Times New Roman" w:hAnsi="Times New Roman" w:cs="Times New Roman"/>
          <w:sz w:val="26"/>
          <w:szCs w:val="26"/>
        </w:rPr>
        <w:t>) в случае использования страхователем средств на финансовое обеспечение предупредительных мер, предусмотренных </w:t>
      </w:r>
      <w:hyperlink r:id="rId96" w:anchor="/document/99/1310208008/XA00M5Q2MD/" w:tgtFrame="_self" w:history="1">
        <w:r w:rsidRPr="001B2F8D">
          <w:rPr>
            <w:rFonts w:ascii="Times New Roman" w:eastAsia="Times New Roman" w:hAnsi="Times New Roman" w:cs="Times New Roman"/>
            <w:sz w:val="26"/>
            <w:szCs w:val="26"/>
            <w:u w:val="single"/>
          </w:rPr>
          <w:t>подпунктами "</w:t>
        </w:r>
        <w:proofErr w:type="spellStart"/>
        <w:r w:rsidRPr="001B2F8D">
          <w:rPr>
            <w:rFonts w:ascii="Times New Roman" w:eastAsia="Times New Roman" w:hAnsi="Times New Roman" w:cs="Times New Roman"/>
            <w:sz w:val="26"/>
            <w:szCs w:val="26"/>
            <w:u w:val="single"/>
          </w:rPr>
          <w:t>д</w:t>
        </w:r>
        <w:proofErr w:type="spellEnd"/>
        <w:r w:rsidRPr="001B2F8D">
          <w:rPr>
            <w:rFonts w:ascii="Times New Roman" w:eastAsia="Times New Roman" w:hAnsi="Times New Roman" w:cs="Times New Roman"/>
            <w:sz w:val="26"/>
            <w:szCs w:val="26"/>
            <w:u w:val="single"/>
          </w:rPr>
          <w:t>"</w:t>
        </w:r>
      </w:hyperlink>
      <w:r w:rsidRPr="001B2F8D">
        <w:rPr>
          <w:rFonts w:ascii="Times New Roman" w:eastAsia="Times New Roman" w:hAnsi="Times New Roman" w:cs="Times New Roman"/>
          <w:sz w:val="26"/>
          <w:szCs w:val="26"/>
        </w:rPr>
        <w:t> и </w:t>
      </w:r>
      <w:hyperlink r:id="rId97" w:anchor="/document/99/1310208008/XA00M5O2MC/" w:tgtFrame="_self" w:history="1">
        <w:r w:rsidRPr="001B2F8D">
          <w:rPr>
            <w:rFonts w:ascii="Times New Roman" w:eastAsia="Times New Roman" w:hAnsi="Times New Roman" w:cs="Times New Roman"/>
            <w:sz w:val="26"/>
            <w:szCs w:val="26"/>
            <w:u w:val="single"/>
          </w:rPr>
          <w:t>"</w:t>
        </w:r>
        <w:proofErr w:type="spellStart"/>
        <w:r w:rsidRPr="001B2F8D">
          <w:rPr>
            <w:rFonts w:ascii="Times New Roman" w:eastAsia="Times New Roman" w:hAnsi="Times New Roman" w:cs="Times New Roman"/>
            <w:sz w:val="26"/>
            <w:szCs w:val="26"/>
            <w:u w:val="single"/>
          </w:rPr>
          <w:t>н</w:t>
        </w:r>
        <w:proofErr w:type="spellEnd"/>
        <w:r w:rsidRPr="001B2F8D">
          <w:rPr>
            <w:rFonts w:ascii="Times New Roman" w:eastAsia="Times New Roman" w:hAnsi="Times New Roman" w:cs="Times New Roman"/>
            <w:sz w:val="26"/>
            <w:szCs w:val="26"/>
            <w:u w:val="single"/>
          </w:rPr>
          <w:t>"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список работников, направленных на санаторно-курортное лечение, с указанием рекомендаций, содержащихся в заключительном акте;</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копию калькуляции стоимости путевки.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Дополнительно, в случае использования страхователем средств на финансовое обеспечение предупредительных мер, предусмотренных </w:t>
      </w:r>
      <w:hyperlink r:id="rId98" w:anchor="/document/99/1310208008/XA00M5O2MC/" w:tgtFrame="_self" w:history="1">
        <w:r w:rsidRPr="001B2F8D">
          <w:rPr>
            <w:rFonts w:ascii="Times New Roman" w:eastAsia="Times New Roman" w:hAnsi="Times New Roman" w:cs="Times New Roman"/>
            <w:sz w:val="26"/>
            <w:szCs w:val="26"/>
            <w:u w:val="single"/>
          </w:rPr>
          <w:t>подпунктом "</w:t>
        </w:r>
        <w:proofErr w:type="spellStart"/>
        <w:r w:rsidRPr="001B2F8D">
          <w:rPr>
            <w:rFonts w:ascii="Times New Roman" w:eastAsia="Times New Roman" w:hAnsi="Times New Roman" w:cs="Times New Roman"/>
            <w:sz w:val="26"/>
            <w:szCs w:val="26"/>
            <w:u w:val="single"/>
          </w:rPr>
          <w:t>н</w:t>
        </w:r>
        <w:proofErr w:type="spellEnd"/>
        <w:r w:rsidRPr="001B2F8D">
          <w:rPr>
            <w:rFonts w:ascii="Times New Roman" w:eastAsia="Times New Roman" w:hAnsi="Times New Roman" w:cs="Times New Roman"/>
            <w:sz w:val="26"/>
            <w:szCs w:val="26"/>
            <w:u w:val="single"/>
          </w:rPr>
          <w:t>"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копию справки для получения путевки на санаторно-курортное лечение по форме, утвержденной в соответствии с законодательством Российской Федерации</w:t>
      </w:r>
      <w:r w:rsidRPr="001B2F8D">
        <w:rPr>
          <w:rFonts w:ascii="Times New Roman" w:eastAsia="Times New Roman" w:hAnsi="Times New Roman" w:cs="Times New Roman"/>
          <w:noProof/>
          <w:sz w:val="26"/>
          <w:szCs w:val="26"/>
        </w:rPr>
        <w:drawing>
          <wp:inline distT="0" distB="0" distL="0" distR="0">
            <wp:extent cx="152400" cy="219075"/>
            <wp:effectExtent l="19050" t="0" r="0" b="0"/>
            <wp:docPr id="27" name="Рисунок 27" descr="https://1otruda.ru/system/content/image/200/1/282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1otruda.ru/system/content/image/200/1/2823667/"/>
                    <pic:cNvPicPr>
                      <a:picLocks noChangeAspect="1" noChangeArrowheads="1"/>
                    </pic:cNvPicPr>
                  </pic:nvPicPr>
                  <pic:blipFill>
                    <a:blip r:embed="rId9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(далее - </w:t>
      </w:r>
      <w:hyperlink r:id="rId100" w:anchor="/document/99/420245402/XA00M942ND/" w:history="1">
        <w:r w:rsidRPr="001B2F8D">
          <w:rPr>
            <w:rFonts w:ascii="Times New Roman" w:eastAsia="Times New Roman" w:hAnsi="Times New Roman" w:cs="Times New Roman"/>
            <w:sz w:val="26"/>
            <w:szCs w:val="26"/>
            <w:u w:val="single"/>
          </w:rPr>
          <w:t>справка по форме № 070/у</w:t>
        </w:r>
      </w:hyperlink>
      <w:r w:rsidRPr="001B2F8D">
        <w:rPr>
          <w:rFonts w:ascii="Times New Roman" w:eastAsia="Times New Roman" w:hAnsi="Times New Roman" w:cs="Times New Roman"/>
          <w:sz w:val="26"/>
          <w:szCs w:val="26"/>
        </w:rPr>
        <w:t>), при отсутствии заключительного акта;</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52400" cy="219075"/>
            <wp:effectExtent l="19050" t="0" r="0" b="0"/>
            <wp:docPr id="28" name="Рисунок 28" descr="https://1otruda.ru/system/content/image/200/1/2823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1otruda.ru/system/content/image/200/1/2823667/"/>
                    <pic:cNvPicPr>
                      <a:picLocks noChangeAspect="1" noChangeArrowheads="1"/>
                    </pic:cNvPicPr>
                  </pic:nvPicPr>
                  <pic:blipFill>
                    <a:blip r:embed="rId9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101" w:anchor="/document/99/420245402/" w:history="1">
        <w:proofErr w:type="gramStart"/>
        <w:r w:rsidRPr="001B2F8D">
          <w:rPr>
            <w:rFonts w:ascii="Times New Roman" w:eastAsia="Times New Roman" w:hAnsi="Times New Roman" w:cs="Times New Roman"/>
            <w:sz w:val="26"/>
            <w:szCs w:val="26"/>
            <w:u w:val="single"/>
          </w:rPr>
          <w:t>Приказ Министерства здравоохранения Российской Федерации от 15 декабря 2014 г.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20 февраля 2015 г., регистрационный № 36160), с изменениями, внесенными </w:t>
      </w:r>
      <w:hyperlink r:id="rId102" w:anchor="/document/99/542620432/XA00M1S2LR/" w:history="1">
        <w:r w:rsidRPr="001B2F8D">
          <w:rPr>
            <w:rFonts w:ascii="Times New Roman" w:eastAsia="Times New Roman" w:hAnsi="Times New Roman" w:cs="Times New Roman"/>
            <w:sz w:val="26"/>
            <w:szCs w:val="26"/>
            <w:u w:val="single"/>
          </w:rPr>
          <w:t>приказами Министерства здравоохранения Российской Федерации от 9 января 2018 г. № 2н</w:t>
        </w:r>
      </w:hyperlink>
      <w:r w:rsidRPr="001B2F8D">
        <w:rPr>
          <w:rFonts w:ascii="Times New Roman" w:eastAsia="Times New Roman" w:hAnsi="Times New Roman" w:cs="Times New Roman"/>
          <w:sz w:val="26"/>
          <w:szCs w:val="26"/>
        </w:rPr>
        <w:t> (зарегистрирован Министерством юстиции</w:t>
      </w:r>
      <w:proofErr w:type="gramEnd"/>
      <w:r w:rsidRPr="001B2F8D">
        <w:rPr>
          <w:rFonts w:ascii="Times New Roman" w:eastAsia="Times New Roman" w:hAnsi="Times New Roman" w:cs="Times New Roman"/>
          <w:sz w:val="26"/>
          <w:szCs w:val="26"/>
        </w:rPr>
        <w:t xml:space="preserve"> </w:t>
      </w:r>
      <w:proofErr w:type="gramStart"/>
      <w:r w:rsidRPr="001B2F8D">
        <w:rPr>
          <w:rFonts w:ascii="Times New Roman" w:eastAsia="Times New Roman" w:hAnsi="Times New Roman" w:cs="Times New Roman"/>
          <w:sz w:val="26"/>
          <w:szCs w:val="26"/>
        </w:rPr>
        <w:t>Российской Федерации 4 апреля 2018 г., регистрационный № 50614), </w:t>
      </w:r>
      <w:hyperlink r:id="rId103" w:anchor="/document/99/566424215/XA00M1S2LR/" w:history="1">
        <w:r w:rsidRPr="001B2F8D">
          <w:rPr>
            <w:rFonts w:ascii="Times New Roman" w:eastAsia="Times New Roman" w:hAnsi="Times New Roman" w:cs="Times New Roman"/>
            <w:sz w:val="26"/>
            <w:szCs w:val="26"/>
            <w:u w:val="single"/>
          </w:rPr>
          <w:t>от 2 ноября 2020 г. № 1186н</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27 ноября 2020 г., регистрационный № 61121), </w:t>
      </w:r>
      <w:hyperlink r:id="rId104" w:anchor="/document/99/1306010035/XA00M5U2N0/" w:history="1">
        <w:r w:rsidRPr="001B2F8D">
          <w:rPr>
            <w:rFonts w:ascii="Times New Roman" w:eastAsia="Times New Roman" w:hAnsi="Times New Roman" w:cs="Times New Roman"/>
            <w:sz w:val="26"/>
            <w:szCs w:val="26"/>
            <w:u w:val="single"/>
          </w:rPr>
          <w:t>от 18 апреля 2024 г. № 190н</w:t>
        </w:r>
      </w:hyperlink>
      <w:r w:rsidRPr="001B2F8D">
        <w:rPr>
          <w:rFonts w:ascii="Times New Roman" w:eastAsia="Times New Roman" w:hAnsi="Times New Roman" w:cs="Times New Roman"/>
          <w:sz w:val="26"/>
          <w:szCs w:val="26"/>
        </w:rPr>
        <w:t xml:space="preserve"> (зарегистрирован Министерством юстиции Российской Федерации 21 мая 2024 г., регистрационный </w:t>
      </w:r>
      <w:r w:rsidRPr="001B2F8D">
        <w:rPr>
          <w:rFonts w:ascii="Times New Roman" w:eastAsia="Times New Roman" w:hAnsi="Times New Roman" w:cs="Times New Roman"/>
          <w:sz w:val="26"/>
          <w:szCs w:val="26"/>
        </w:rPr>
        <w:lastRenderedPageBreak/>
        <w:t>№ 78223).</w:t>
      </w:r>
      <w:r w:rsidRPr="001B2F8D">
        <w:rPr>
          <w:rFonts w:ascii="Times New Roman" w:eastAsia="Times New Roman" w:hAnsi="Times New Roman" w:cs="Times New Roman"/>
          <w:sz w:val="26"/>
          <w:szCs w:val="26"/>
        </w:rPr>
        <w:br/>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w:t>
      </w:r>
      <w:hyperlink r:id="rId105" w:anchor="/document/99/420245402/XA00M942ND/" w:history="1">
        <w:r w:rsidRPr="001B2F8D">
          <w:rPr>
            <w:rFonts w:ascii="Times New Roman" w:eastAsia="Times New Roman" w:hAnsi="Times New Roman" w:cs="Times New Roman"/>
            <w:sz w:val="26"/>
            <w:szCs w:val="26"/>
            <w:u w:val="single"/>
          </w:rPr>
          <w:t>справке по форме № 070/у</w:t>
        </w:r>
      </w:hyperlink>
      <w:r w:rsidRPr="001B2F8D">
        <w:rPr>
          <w:rFonts w:ascii="Times New Roman" w:eastAsia="Times New Roman" w:hAnsi="Times New Roman" w:cs="Times New Roman"/>
          <w:sz w:val="26"/>
          <w:szCs w:val="26"/>
        </w:rPr>
        <w:t>, при отсутствии заключительного акта;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е) в случае использования страхователем средств на финансовое обеспечение предупредительных мер, предусмотренных </w:t>
      </w:r>
      <w:hyperlink r:id="rId106" w:anchor="/document/99/1310208008/XA00M6C2MG/" w:tgtFrame="_self" w:history="1">
        <w:r w:rsidRPr="001B2F8D">
          <w:rPr>
            <w:rFonts w:ascii="Times New Roman" w:eastAsia="Times New Roman" w:hAnsi="Times New Roman" w:cs="Times New Roman"/>
            <w:sz w:val="26"/>
            <w:szCs w:val="26"/>
            <w:u w:val="single"/>
          </w:rPr>
          <w:t>подпунктом "е"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копию утвержденного списка работников, прошедших обязательные периодические медицинские осмотры (обследования) в текущем календарном году</w:t>
      </w:r>
      <w:r w:rsidRPr="001B2F8D">
        <w:rPr>
          <w:rFonts w:ascii="Times New Roman" w:eastAsia="Times New Roman" w:hAnsi="Times New Roman" w:cs="Times New Roman"/>
          <w:noProof/>
          <w:sz w:val="26"/>
          <w:szCs w:val="26"/>
        </w:rPr>
        <w:drawing>
          <wp:inline distT="0" distB="0" distL="0" distR="0">
            <wp:extent cx="152400" cy="219075"/>
            <wp:effectExtent l="19050" t="0" r="0" b="0"/>
            <wp:docPr id="29" name="Рисунок 29" descr="https://1otruda.ru/system/content/image/200/1/282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1otruda.ru/system/content/image/200/1/2824285/"/>
                    <pic:cNvPicPr>
                      <a:picLocks noChangeAspect="1" noChangeArrowheads="1"/>
                    </pic:cNvPicPr>
                  </pic:nvPicPr>
                  <pic:blipFill>
                    <a:blip r:embed="rId107"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52400" cy="219075"/>
            <wp:effectExtent l="19050" t="0" r="0" b="0"/>
            <wp:docPr id="30" name="Рисунок 30" descr="https://1otruda.ru/system/content/image/200/1/2824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1otruda.ru/system/content/image/200/1/2824285/"/>
                    <pic:cNvPicPr>
                      <a:picLocks noChangeAspect="1" noChangeArrowheads="1"/>
                    </pic:cNvPicPr>
                  </pic:nvPicPr>
                  <pic:blipFill>
                    <a:blip r:embed="rId107"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108" w:anchor="/document/99/573473070/XA00M1S2LR/" w:history="1">
        <w:proofErr w:type="gramStart"/>
        <w:r w:rsidRPr="001B2F8D">
          <w:rPr>
            <w:rFonts w:ascii="Times New Roman" w:eastAsia="Times New Roman" w:hAnsi="Times New Roman" w:cs="Times New Roman"/>
            <w:sz w:val="26"/>
            <w:szCs w:val="26"/>
            <w:u w:val="single"/>
          </w:rPr>
          <w:t>Приказ Министерства здравоохранения Российской Федерации от 28 января 2021 г.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hyperlink>
      <w:r w:rsidRPr="001B2F8D">
        <w:rPr>
          <w:rFonts w:ascii="Times New Roman" w:eastAsia="Times New Roman" w:hAnsi="Times New Roman" w:cs="Times New Roman"/>
          <w:sz w:val="26"/>
          <w:szCs w:val="26"/>
        </w:rPr>
        <w:t> (зарегистрирован Министерством юстиции</w:t>
      </w:r>
      <w:proofErr w:type="gramEnd"/>
      <w:r w:rsidRPr="001B2F8D">
        <w:rPr>
          <w:rFonts w:ascii="Times New Roman" w:eastAsia="Times New Roman" w:hAnsi="Times New Roman" w:cs="Times New Roman"/>
          <w:sz w:val="26"/>
          <w:szCs w:val="26"/>
        </w:rPr>
        <w:t xml:space="preserve"> </w:t>
      </w:r>
      <w:proofErr w:type="gramStart"/>
      <w:r w:rsidRPr="001B2F8D">
        <w:rPr>
          <w:rFonts w:ascii="Times New Roman" w:eastAsia="Times New Roman" w:hAnsi="Times New Roman" w:cs="Times New Roman"/>
          <w:sz w:val="26"/>
          <w:szCs w:val="26"/>
        </w:rPr>
        <w:t>Российской Федерации 29 января 2021 г., регистрационный № 62277), с изменением, внесенным </w:t>
      </w:r>
      <w:hyperlink r:id="rId109" w:anchor="/document/99/728105756/XA00M5U2N0/" w:history="1">
        <w:r w:rsidRPr="001B2F8D">
          <w:rPr>
            <w:rFonts w:ascii="Times New Roman" w:eastAsia="Times New Roman" w:hAnsi="Times New Roman" w:cs="Times New Roman"/>
            <w:sz w:val="26"/>
            <w:szCs w:val="26"/>
            <w:u w:val="single"/>
          </w:rPr>
          <w:t>приказом Министерства здравоохранения Российской Федерации от 1 февраля 2022 г. № 44н</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9 февраля 2022 г., регистрационный № 67206), действует до 1 апреля 2027 г.; </w:t>
      </w:r>
      <w:hyperlink r:id="rId110" w:anchor="/document/99/573473071/XA00M1S2LR/" w:history="1">
        <w:r w:rsidRPr="001B2F8D">
          <w:rPr>
            <w:rFonts w:ascii="Times New Roman" w:eastAsia="Times New Roman" w:hAnsi="Times New Roman" w:cs="Times New Roman"/>
            <w:sz w:val="26"/>
            <w:szCs w:val="26"/>
            <w:u w:val="single"/>
          </w:rPr>
          <w:t>приказ Министерства труда и социальной защиты Российской Федерации и Министерства здравоохранения Российской Федерации от 31 декабря 2020 г. № 988н/1420н "Об</w:t>
        </w:r>
        <w:proofErr w:type="gramEnd"/>
        <w:r w:rsidRPr="001B2F8D">
          <w:rPr>
            <w:rFonts w:ascii="Times New Roman" w:eastAsia="Times New Roman" w:hAnsi="Times New Roman" w:cs="Times New Roman"/>
            <w:sz w:val="26"/>
            <w:szCs w:val="26"/>
            <w:u w:val="single"/>
          </w:rPr>
          <w:t xml:space="preserve"> </w:t>
        </w:r>
        <w:proofErr w:type="gramStart"/>
        <w:r w:rsidRPr="001B2F8D">
          <w:rPr>
            <w:rFonts w:ascii="Times New Roman" w:eastAsia="Times New Roman" w:hAnsi="Times New Roman" w:cs="Times New Roman"/>
            <w:sz w:val="26"/>
            <w:szCs w:val="26"/>
            <w:u w:val="single"/>
          </w:rPr>
          <w:t>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29 января 2021 г., регистрационный № 62278), действует до 1 апреля 2027 г.</w:t>
      </w:r>
      <w:r w:rsidRPr="001B2F8D">
        <w:rPr>
          <w:rFonts w:ascii="Times New Roman" w:eastAsia="Times New Roman" w:hAnsi="Times New Roman" w:cs="Times New Roman"/>
          <w:sz w:val="26"/>
          <w:szCs w:val="26"/>
        </w:rPr>
        <w:br/>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lastRenderedPageBreak/>
        <w:t>ж) в случае использования страхователем средств на финансовое обеспечение предупредительных мер, предусмотренных </w:t>
      </w:r>
      <w:hyperlink r:id="rId111" w:anchor="/document/99/1310208008/XA00M6U2MJ/" w:tgtFrame="_self" w:history="1">
        <w:r w:rsidRPr="001B2F8D">
          <w:rPr>
            <w:rFonts w:ascii="Times New Roman" w:eastAsia="Times New Roman" w:hAnsi="Times New Roman" w:cs="Times New Roman"/>
            <w:sz w:val="26"/>
            <w:szCs w:val="26"/>
            <w:u w:val="single"/>
          </w:rPr>
          <w:t>подпунктом "ж"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перечень работников, которым выдано ЛПП, с указанием их профессий (должностей) и норм выдачи со ссылкой на соответствующий пункт </w:t>
      </w:r>
      <w:hyperlink r:id="rId112" w:anchor="/document/99/350505366/XA00LVS2MC/" w:history="1">
        <w:r w:rsidRPr="001B2F8D">
          <w:rPr>
            <w:rFonts w:ascii="Times New Roman" w:eastAsia="Times New Roman" w:hAnsi="Times New Roman" w:cs="Times New Roman"/>
            <w:sz w:val="26"/>
            <w:szCs w:val="26"/>
            <w:u w:val="single"/>
          </w:rPr>
          <w:t>Перечня отдельных видов работ</w:t>
        </w:r>
      </w:hyperlink>
      <w:r w:rsidRPr="001B2F8D">
        <w:rPr>
          <w:rFonts w:ascii="Times New Roman" w:eastAsia="Times New Roman" w:hAnsi="Times New Roman" w:cs="Times New Roman"/>
          <w:sz w:val="26"/>
          <w:szCs w:val="26"/>
        </w:rPr>
        <w:t>,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113" w:anchor="/document/99/350505366/XA00LVS2MC/" w:history="1">
        <w:r w:rsidRPr="001B2F8D">
          <w:rPr>
            <w:rFonts w:ascii="Times New Roman" w:eastAsia="Times New Roman" w:hAnsi="Times New Roman" w:cs="Times New Roman"/>
            <w:sz w:val="26"/>
            <w:szCs w:val="26"/>
            <w:u w:val="single"/>
          </w:rPr>
          <w:t>Перечнем отдельных видов работ</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spellStart"/>
      <w:r w:rsidRPr="001B2F8D">
        <w:rPr>
          <w:rFonts w:ascii="Times New Roman" w:eastAsia="Times New Roman" w:hAnsi="Times New Roman" w:cs="Times New Roman"/>
          <w:sz w:val="26"/>
          <w:szCs w:val="26"/>
        </w:rPr>
        <w:t>з</w:t>
      </w:r>
      <w:proofErr w:type="spellEnd"/>
      <w:r w:rsidRPr="001B2F8D">
        <w:rPr>
          <w:rFonts w:ascii="Times New Roman" w:eastAsia="Times New Roman" w:hAnsi="Times New Roman" w:cs="Times New Roman"/>
          <w:sz w:val="26"/>
          <w:szCs w:val="26"/>
        </w:rPr>
        <w:t>) в случае использования страхователем средств на финансовое обеспечение предупредительных мер, предусмотренных </w:t>
      </w:r>
      <w:hyperlink r:id="rId114" w:anchor="/document/99/1310208008/XA00M7G2MM/" w:tgtFrame="_self" w:history="1">
        <w:r w:rsidRPr="001B2F8D">
          <w:rPr>
            <w:rFonts w:ascii="Times New Roman" w:eastAsia="Times New Roman" w:hAnsi="Times New Roman" w:cs="Times New Roman"/>
            <w:sz w:val="26"/>
            <w:szCs w:val="26"/>
            <w:u w:val="single"/>
          </w:rPr>
          <w:t>подпунктом "</w:t>
        </w:r>
        <w:proofErr w:type="spellStart"/>
        <w:r w:rsidRPr="001B2F8D">
          <w:rPr>
            <w:rFonts w:ascii="Times New Roman" w:eastAsia="Times New Roman" w:hAnsi="Times New Roman" w:cs="Times New Roman"/>
            <w:sz w:val="26"/>
            <w:szCs w:val="26"/>
            <w:u w:val="single"/>
          </w:rPr>
          <w:t>з</w:t>
        </w:r>
        <w:proofErr w:type="spellEnd"/>
        <w:r w:rsidRPr="001B2F8D">
          <w:rPr>
            <w:rFonts w:ascii="Times New Roman" w:eastAsia="Times New Roman" w:hAnsi="Times New Roman" w:cs="Times New Roman"/>
            <w:sz w:val="26"/>
            <w:szCs w:val="26"/>
            <w:u w:val="single"/>
          </w:rPr>
          <w:t>"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копию локального нормативного акта о проведении </w:t>
      </w:r>
      <w:proofErr w:type="spellStart"/>
      <w:r w:rsidRPr="001B2F8D">
        <w:rPr>
          <w:rFonts w:ascii="Times New Roman" w:eastAsia="Times New Roman" w:hAnsi="Times New Roman" w:cs="Times New Roman"/>
          <w:sz w:val="26"/>
          <w:szCs w:val="26"/>
        </w:rPr>
        <w:t>предсменных</w:t>
      </w:r>
      <w:proofErr w:type="spellEnd"/>
      <w:r w:rsidRPr="001B2F8D">
        <w:rPr>
          <w:rFonts w:ascii="Times New Roman" w:eastAsia="Times New Roman" w:hAnsi="Times New Roman" w:cs="Times New Roman"/>
          <w:sz w:val="26"/>
          <w:szCs w:val="26"/>
        </w:rPr>
        <w:t xml:space="preserve"> (</w:t>
      </w:r>
      <w:proofErr w:type="spellStart"/>
      <w:r w:rsidRPr="001B2F8D">
        <w:rPr>
          <w:rFonts w:ascii="Times New Roman" w:eastAsia="Times New Roman" w:hAnsi="Times New Roman" w:cs="Times New Roman"/>
          <w:sz w:val="26"/>
          <w:szCs w:val="26"/>
        </w:rPr>
        <w:t>послесменных</w:t>
      </w:r>
      <w:proofErr w:type="spellEnd"/>
      <w:r w:rsidRPr="001B2F8D">
        <w:rPr>
          <w:rFonts w:ascii="Times New Roman" w:eastAsia="Times New Roman" w:hAnsi="Times New Roman" w:cs="Times New Roman"/>
          <w:sz w:val="26"/>
          <w:szCs w:val="26"/>
        </w:rPr>
        <w:t xml:space="preserve">) и (или) </w:t>
      </w:r>
      <w:proofErr w:type="spellStart"/>
      <w:r w:rsidRPr="001B2F8D">
        <w:rPr>
          <w:rFonts w:ascii="Times New Roman" w:eastAsia="Times New Roman" w:hAnsi="Times New Roman" w:cs="Times New Roman"/>
          <w:sz w:val="26"/>
          <w:szCs w:val="26"/>
        </w:rPr>
        <w:t>предрейсовых</w:t>
      </w:r>
      <w:proofErr w:type="spellEnd"/>
      <w:r w:rsidRPr="001B2F8D">
        <w:rPr>
          <w:rFonts w:ascii="Times New Roman" w:eastAsia="Times New Roman" w:hAnsi="Times New Roman" w:cs="Times New Roman"/>
          <w:sz w:val="26"/>
          <w:szCs w:val="26"/>
        </w:rPr>
        <w:t xml:space="preserve"> (</w:t>
      </w:r>
      <w:proofErr w:type="spellStart"/>
      <w:r w:rsidRPr="001B2F8D">
        <w:rPr>
          <w:rFonts w:ascii="Times New Roman" w:eastAsia="Times New Roman" w:hAnsi="Times New Roman" w:cs="Times New Roman"/>
          <w:sz w:val="26"/>
          <w:szCs w:val="26"/>
        </w:rPr>
        <w:t>послерейсовых</w:t>
      </w:r>
      <w:proofErr w:type="spellEnd"/>
      <w:r w:rsidRPr="001B2F8D">
        <w:rPr>
          <w:rFonts w:ascii="Times New Roman" w:eastAsia="Times New Roman" w:hAnsi="Times New Roman" w:cs="Times New Roman"/>
          <w:sz w:val="26"/>
          <w:szCs w:val="26"/>
        </w:rPr>
        <w:t>) медицинских осмотров работников;</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копию договора страхователя с организацией, оказывающей услуги по проведению </w:t>
      </w:r>
      <w:proofErr w:type="spellStart"/>
      <w:r w:rsidRPr="001B2F8D">
        <w:rPr>
          <w:rFonts w:ascii="Times New Roman" w:eastAsia="Times New Roman" w:hAnsi="Times New Roman" w:cs="Times New Roman"/>
          <w:sz w:val="26"/>
          <w:szCs w:val="26"/>
        </w:rPr>
        <w:t>предрейсовых</w:t>
      </w:r>
      <w:proofErr w:type="spellEnd"/>
      <w:r w:rsidRPr="001B2F8D">
        <w:rPr>
          <w:rFonts w:ascii="Times New Roman" w:eastAsia="Times New Roman" w:hAnsi="Times New Roman" w:cs="Times New Roman"/>
          <w:sz w:val="26"/>
          <w:szCs w:val="26"/>
        </w:rPr>
        <w:t xml:space="preserve"> (</w:t>
      </w:r>
      <w:proofErr w:type="spellStart"/>
      <w:r w:rsidRPr="001B2F8D">
        <w:rPr>
          <w:rFonts w:ascii="Times New Roman" w:eastAsia="Times New Roman" w:hAnsi="Times New Roman" w:cs="Times New Roman"/>
          <w:sz w:val="26"/>
          <w:szCs w:val="26"/>
        </w:rPr>
        <w:t>послерейсовых</w:t>
      </w:r>
      <w:proofErr w:type="spellEnd"/>
      <w:r w:rsidRPr="001B2F8D">
        <w:rPr>
          <w:rFonts w:ascii="Times New Roman" w:eastAsia="Times New Roman" w:hAnsi="Times New Roman" w:cs="Times New Roman"/>
          <w:sz w:val="26"/>
          <w:szCs w:val="26"/>
        </w:rPr>
        <w:t xml:space="preserve">) и (или) </w:t>
      </w:r>
      <w:proofErr w:type="spellStart"/>
      <w:r w:rsidRPr="001B2F8D">
        <w:rPr>
          <w:rFonts w:ascii="Times New Roman" w:eastAsia="Times New Roman" w:hAnsi="Times New Roman" w:cs="Times New Roman"/>
          <w:sz w:val="26"/>
          <w:szCs w:val="26"/>
        </w:rPr>
        <w:t>предсменных</w:t>
      </w:r>
      <w:proofErr w:type="spellEnd"/>
      <w:r w:rsidRPr="001B2F8D">
        <w:rPr>
          <w:rFonts w:ascii="Times New Roman" w:eastAsia="Times New Roman" w:hAnsi="Times New Roman" w:cs="Times New Roman"/>
          <w:sz w:val="26"/>
          <w:szCs w:val="26"/>
        </w:rPr>
        <w:t xml:space="preserve"> (</w:t>
      </w:r>
      <w:proofErr w:type="spellStart"/>
      <w:r w:rsidRPr="001B2F8D">
        <w:rPr>
          <w:rFonts w:ascii="Times New Roman" w:eastAsia="Times New Roman" w:hAnsi="Times New Roman" w:cs="Times New Roman"/>
          <w:sz w:val="26"/>
          <w:szCs w:val="26"/>
        </w:rPr>
        <w:t>послесменных</w:t>
      </w:r>
      <w:proofErr w:type="spellEnd"/>
      <w:r w:rsidRPr="001B2F8D">
        <w:rPr>
          <w:rFonts w:ascii="Times New Roman" w:eastAsia="Times New Roman" w:hAnsi="Times New Roman" w:cs="Times New Roman"/>
          <w:sz w:val="26"/>
          <w:szCs w:val="26"/>
        </w:rPr>
        <w:t>) медицинских осмотров работников;</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перечень приобретенных медицинских изделий для количественного определения алкоголя в выдыхаемом воздухе, а также определения наличия </w:t>
      </w:r>
      <w:proofErr w:type="spellStart"/>
      <w:r w:rsidRPr="001B2F8D">
        <w:rPr>
          <w:rFonts w:ascii="Times New Roman" w:eastAsia="Times New Roman" w:hAnsi="Times New Roman" w:cs="Times New Roman"/>
          <w:sz w:val="26"/>
          <w:szCs w:val="26"/>
        </w:rPr>
        <w:t>психоактивных</w:t>
      </w:r>
      <w:proofErr w:type="spellEnd"/>
      <w:r w:rsidRPr="001B2F8D">
        <w:rPr>
          <w:rFonts w:ascii="Times New Roman" w:eastAsia="Times New Roman" w:hAnsi="Times New Roman" w:cs="Times New Roman"/>
          <w:sz w:val="26"/>
          <w:szCs w:val="26"/>
        </w:rPr>
        <w:t xml:space="preserve"> веществ в моче с указанием их количества и стоимости, номера регистрационного удостоверения;</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и) в случае использования страхователем средств на финансовое обеспечение предупредительных мер, предусмотренных </w:t>
      </w:r>
      <w:hyperlink r:id="rId115" w:anchor="/document/99/1310208008/XA00M8G2N0/" w:tgtFrame="_self" w:history="1">
        <w:r w:rsidRPr="001B2F8D">
          <w:rPr>
            <w:rFonts w:ascii="Times New Roman" w:eastAsia="Times New Roman" w:hAnsi="Times New Roman" w:cs="Times New Roman"/>
            <w:sz w:val="26"/>
            <w:szCs w:val="26"/>
            <w:u w:val="single"/>
          </w:rPr>
          <w:t>подпунктом "и"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перечень транспортных средств (далее - ТС), оснащенных </w:t>
      </w:r>
      <w:proofErr w:type="spellStart"/>
      <w:r w:rsidRPr="001B2F8D">
        <w:rPr>
          <w:rFonts w:ascii="Times New Roman" w:eastAsia="Times New Roman" w:hAnsi="Times New Roman" w:cs="Times New Roman"/>
          <w:sz w:val="26"/>
          <w:szCs w:val="26"/>
        </w:rPr>
        <w:t>тахографами</w:t>
      </w:r>
      <w:proofErr w:type="spellEnd"/>
      <w:r w:rsidRPr="001B2F8D">
        <w:rPr>
          <w:rFonts w:ascii="Times New Roman" w:eastAsia="Times New Roman" w:hAnsi="Times New Roman" w:cs="Times New Roman"/>
          <w:sz w:val="26"/>
          <w:szCs w:val="26"/>
        </w:rPr>
        <w:t>, с указанием их государственного регистрационного номера, даты выпуска, сведений о прохождении ТС последнего технического осмотра;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копию свидетельства о регистрации ТС в органах Государственной инспекции безопасности дорожного движения;</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к) в случае использования страхователем средств на финансовое обеспечение предупредительных мер, предусмотренных </w:t>
      </w:r>
      <w:hyperlink r:id="rId116" w:anchor="/document/99/1310208008/XA00M922N3/" w:tgtFrame="_self" w:history="1">
        <w:r w:rsidRPr="001B2F8D">
          <w:rPr>
            <w:rFonts w:ascii="Times New Roman" w:eastAsia="Times New Roman" w:hAnsi="Times New Roman" w:cs="Times New Roman"/>
            <w:sz w:val="26"/>
            <w:szCs w:val="26"/>
            <w:u w:val="single"/>
          </w:rPr>
          <w:t>подпунктом "к" пункта 2 настоящих Правил</w:t>
        </w:r>
      </w:hyperlink>
      <w:r w:rsidRPr="001B2F8D">
        <w:rPr>
          <w:rFonts w:ascii="Times New Roman" w:eastAsia="Times New Roman" w:hAnsi="Times New Roman" w:cs="Times New Roman"/>
          <w:sz w:val="26"/>
          <w:szCs w:val="26"/>
        </w:rPr>
        <w:t>, - перечень приобретенных медицинских изделий</w:t>
      </w:r>
      <w:r w:rsidRPr="001B2F8D">
        <w:rPr>
          <w:rFonts w:ascii="Times New Roman" w:eastAsia="Times New Roman" w:hAnsi="Times New Roman" w:cs="Times New Roman"/>
          <w:noProof/>
          <w:sz w:val="26"/>
          <w:szCs w:val="26"/>
        </w:rPr>
        <w:drawing>
          <wp:inline distT="0" distB="0" distL="0" distR="0">
            <wp:extent cx="152400" cy="219075"/>
            <wp:effectExtent l="19050" t="0" r="0" b="0"/>
            <wp:docPr id="31" name="Рисунок 31" descr="https://1otruda.ru/system/content/image/200/1/282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otruda.ru/system/content/image/200/1/2824286/"/>
                    <pic:cNvPicPr>
                      <a:picLocks noChangeAspect="1" noChangeArrowheads="1"/>
                    </pic:cNvPicPr>
                  </pic:nvPicPr>
                  <pic:blipFill>
                    <a:blip r:embed="rId117"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roofErr w:type="gramEnd"/>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52400" cy="219075"/>
            <wp:effectExtent l="19050" t="0" r="0" b="0"/>
            <wp:docPr id="32" name="Рисунок 32" descr="https://1otruda.ru/system/content/image/200/1/2824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1otruda.ru/system/content/image/200/1/2824286/"/>
                    <pic:cNvPicPr>
                      <a:picLocks noChangeAspect="1" noChangeArrowheads="1"/>
                    </pic:cNvPicPr>
                  </pic:nvPicPr>
                  <pic:blipFill>
                    <a:blip r:embed="rId117"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118" w:anchor="/document/99/1306091041/XA00M5U2N0/" w:history="1">
        <w:r w:rsidRPr="001B2F8D">
          <w:rPr>
            <w:rFonts w:ascii="Times New Roman" w:eastAsia="Times New Roman" w:hAnsi="Times New Roman" w:cs="Times New Roman"/>
            <w:sz w:val="26"/>
            <w:szCs w:val="26"/>
            <w:u w:val="single"/>
          </w:rPr>
          <w:t xml:space="preserve">Приказ Министерства здравоохранения Российской Федерации от 24 мая 2024 г. № 262н "Об утверждении требований к комплектации аптечки для оказания работниками первой помощи пострадавшим с применением медицинских </w:t>
        </w:r>
        <w:r w:rsidRPr="001B2F8D">
          <w:rPr>
            <w:rFonts w:ascii="Times New Roman" w:eastAsia="Times New Roman" w:hAnsi="Times New Roman" w:cs="Times New Roman"/>
            <w:sz w:val="26"/>
            <w:szCs w:val="26"/>
            <w:u w:val="single"/>
          </w:rPr>
          <w:lastRenderedPageBreak/>
          <w:t>изделий"</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31 мая 2024 г., регистрационный № 78396), действует до 1 сентября 2030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л) в случае использования страхователем средств на финансовое обеспечение предупредительных мер, предусмотренных </w:t>
      </w:r>
      <w:hyperlink r:id="rId119" w:anchor="/document/99/1310208008/XA00M9K2N6/" w:tgtFrame="_self" w:history="1">
        <w:r w:rsidRPr="001B2F8D">
          <w:rPr>
            <w:rFonts w:ascii="Times New Roman" w:eastAsia="Times New Roman" w:hAnsi="Times New Roman" w:cs="Times New Roman"/>
            <w:sz w:val="26"/>
            <w:szCs w:val="26"/>
            <w:u w:val="single"/>
          </w:rPr>
          <w:t>подпунктами "л"</w:t>
        </w:r>
      </w:hyperlink>
      <w:r w:rsidRPr="001B2F8D">
        <w:rPr>
          <w:rFonts w:ascii="Times New Roman" w:eastAsia="Times New Roman" w:hAnsi="Times New Roman" w:cs="Times New Roman"/>
          <w:sz w:val="26"/>
          <w:szCs w:val="26"/>
        </w:rPr>
        <w:t> и </w:t>
      </w:r>
      <w:hyperlink r:id="rId120" w:anchor="/document/99/1310208008/XA00MA62N9/" w:tgtFrame="_self" w:history="1">
        <w:r w:rsidRPr="001B2F8D">
          <w:rPr>
            <w:rFonts w:ascii="Times New Roman" w:eastAsia="Times New Roman" w:hAnsi="Times New Roman" w:cs="Times New Roman"/>
            <w:sz w:val="26"/>
            <w:szCs w:val="26"/>
            <w:u w:val="single"/>
          </w:rPr>
          <w:t>"м"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м) в случае использования страхователем средств на финансовое обеспечение предупредительных мер, предусмотренных </w:t>
      </w:r>
      <w:hyperlink r:id="rId121" w:anchor="/document/99/1310208008/XA00M6A2MF/" w:tgtFrame="_self" w:history="1">
        <w:r w:rsidRPr="001B2F8D">
          <w:rPr>
            <w:rFonts w:ascii="Times New Roman" w:eastAsia="Times New Roman" w:hAnsi="Times New Roman" w:cs="Times New Roman"/>
            <w:sz w:val="26"/>
            <w:szCs w:val="26"/>
            <w:u w:val="single"/>
          </w:rPr>
          <w:t>подпунктом "о"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заключительный акт;</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spellStart"/>
      <w:r w:rsidRPr="001B2F8D">
        <w:rPr>
          <w:rFonts w:ascii="Times New Roman" w:eastAsia="Times New Roman" w:hAnsi="Times New Roman" w:cs="Times New Roman"/>
          <w:sz w:val="26"/>
          <w:szCs w:val="26"/>
        </w:rPr>
        <w:t>н</w:t>
      </w:r>
      <w:proofErr w:type="spellEnd"/>
      <w:r w:rsidRPr="001B2F8D">
        <w:rPr>
          <w:rFonts w:ascii="Times New Roman" w:eastAsia="Times New Roman" w:hAnsi="Times New Roman" w:cs="Times New Roman"/>
          <w:sz w:val="26"/>
          <w:szCs w:val="26"/>
        </w:rPr>
        <w:t>) в случае использования страхователем средств на финансовое обеспечение предупредительных мер, предусмотренных </w:t>
      </w:r>
      <w:hyperlink r:id="rId122" w:anchor="/document/99/1310208008/XA00M7E2ML/" w:tgtFrame="_self" w:history="1">
        <w:r w:rsidRPr="001B2F8D">
          <w:rPr>
            <w:rFonts w:ascii="Times New Roman" w:eastAsia="Times New Roman" w:hAnsi="Times New Roman" w:cs="Times New Roman"/>
            <w:sz w:val="26"/>
            <w:szCs w:val="26"/>
            <w:u w:val="single"/>
          </w:rPr>
          <w:t>подпунктом "</w:t>
        </w:r>
        <w:proofErr w:type="spellStart"/>
        <w:r w:rsidRPr="001B2F8D">
          <w:rPr>
            <w:rFonts w:ascii="Times New Roman" w:eastAsia="Times New Roman" w:hAnsi="Times New Roman" w:cs="Times New Roman"/>
            <w:sz w:val="26"/>
            <w:szCs w:val="26"/>
            <w:u w:val="single"/>
          </w:rPr>
          <w:t>р</w:t>
        </w:r>
        <w:proofErr w:type="spellEnd"/>
        <w:r w:rsidRPr="001B2F8D">
          <w:rPr>
            <w:rFonts w:ascii="Times New Roman" w:eastAsia="Times New Roman" w:hAnsi="Times New Roman" w:cs="Times New Roman"/>
            <w:sz w:val="26"/>
            <w:szCs w:val="26"/>
            <w:u w:val="single"/>
          </w:rPr>
          <w:t>"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перечень работников, которым выдано молоко или другие равноценные пищевые продукты с указанием их профессий (должностей)</w:t>
      </w:r>
      <w:r w:rsidRPr="001B2F8D">
        <w:rPr>
          <w:rFonts w:ascii="Times New Roman" w:eastAsia="Times New Roman" w:hAnsi="Times New Roman" w:cs="Times New Roman"/>
          <w:noProof/>
          <w:sz w:val="26"/>
          <w:szCs w:val="26"/>
        </w:rPr>
        <w:drawing>
          <wp:inline distT="0" distB="0" distL="0" distR="0">
            <wp:extent cx="152400" cy="219075"/>
            <wp:effectExtent l="19050" t="0" r="0" b="0"/>
            <wp:docPr id="33" name="Рисунок 33" descr="https://1otruda.ru/system/content/image/200/1/282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1otruda.ru/system/content/image/200/1/2824599/"/>
                    <pic:cNvPicPr>
                      <a:picLocks noChangeAspect="1" noChangeArrowheads="1"/>
                    </pic:cNvPicPr>
                  </pic:nvPicPr>
                  <pic:blipFill>
                    <a:blip r:embed="rId1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xml:space="preserve">, количества дней фактической </w:t>
      </w:r>
      <w:r w:rsidRPr="001B2F8D">
        <w:rPr>
          <w:rFonts w:ascii="Times New Roman" w:eastAsia="Times New Roman" w:hAnsi="Times New Roman" w:cs="Times New Roman"/>
          <w:sz w:val="26"/>
          <w:szCs w:val="26"/>
        </w:rPr>
        <w:lastRenderedPageBreak/>
        <w:t>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124" w:anchor="/document/99/350505356/XA00LVA2M9/" w:history="1">
        <w:r w:rsidRPr="001B2F8D">
          <w:rPr>
            <w:rFonts w:ascii="Times New Roman" w:eastAsia="Times New Roman" w:hAnsi="Times New Roman" w:cs="Times New Roman"/>
            <w:sz w:val="26"/>
            <w:szCs w:val="26"/>
            <w:u w:val="single"/>
          </w:rPr>
          <w:t>Перечнем вредных производственных факторов</w:t>
        </w:r>
      </w:hyperlink>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52400" cy="219075"/>
            <wp:effectExtent l="19050" t="0" r="0" b="0"/>
            <wp:docPr id="34" name="Рисунок 34" descr="https://1otruda.ru/system/content/image/200/1/2824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1otruda.ru/system/content/image/200/1/2824599/"/>
                    <pic:cNvPicPr>
                      <a:picLocks noChangeAspect="1" noChangeArrowheads="1"/>
                    </pic:cNvPicPr>
                  </pic:nvPicPr>
                  <pic:blipFill>
                    <a:blip r:embed="rId123"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125" w:anchor="/document/99/1304153715/XA00M5U2N0/" w:history="1">
        <w:proofErr w:type="gramStart"/>
        <w:r w:rsidRPr="001B2F8D">
          <w:rPr>
            <w:rFonts w:ascii="Times New Roman" w:eastAsia="Times New Roman" w:hAnsi="Times New Roman" w:cs="Times New Roman"/>
            <w:sz w:val="26"/>
            <w:szCs w:val="26"/>
            <w:u w:val="single"/>
          </w:rPr>
          <w:t>Приказ Министерства труда и социальной защиты Российской Федерации от 21 ноября 2023 г. №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30 ноября 2023 г., регистрационный № 76179), действует до 1 сентября 2030 г.</w:t>
      </w:r>
      <w:r w:rsidRPr="001B2F8D">
        <w:rPr>
          <w:rFonts w:ascii="Times New Roman" w:eastAsia="Times New Roman" w:hAnsi="Times New Roman" w:cs="Times New Roman"/>
          <w:sz w:val="26"/>
          <w:szCs w:val="26"/>
        </w:rPr>
        <w:br/>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w:t>
      </w:r>
      <w:r w:rsidRPr="001B2F8D">
        <w:rPr>
          <w:rFonts w:ascii="Times New Roman" w:eastAsia="Times New Roman" w:hAnsi="Times New Roman" w:cs="Times New Roman"/>
          <w:noProof/>
          <w:sz w:val="26"/>
          <w:szCs w:val="26"/>
        </w:rPr>
        <w:drawing>
          <wp:inline distT="0" distB="0" distL="0" distR="0">
            <wp:extent cx="152400" cy="219075"/>
            <wp:effectExtent l="19050" t="0" r="0" b="0"/>
            <wp:docPr id="35" name="Рисунок 35" descr="https://1otruda.ru/system/content/image/200/1/28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1otruda.ru/system/content/image/200/1/2824287/"/>
                    <pic:cNvPicPr>
                      <a:picLocks noChangeAspect="1" noChangeArrowheads="1"/>
                    </pic:cNvPicPr>
                  </pic:nvPicPr>
                  <pic:blipFill>
                    <a:blip r:embed="rId126"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52400" cy="219075"/>
            <wp:effectExtent l="19050" t="0" r="0" b="0"/>
            <wp:docPr id="36" name="Рисунок 36" descr="https://1otruda.ru/system/content/image/200/1/2824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1otruda.ru/system/content/image/200/1/2824287/"/>
                    <pic:cNvPicPr>
                      <a:picLocks noChangeAspect="1" noChangeArrowheads="1"/>
                    </pic:cNvPicPr>
                  </pic:nvPicPr>
                  <pic:blipFill>
                    <a:blip r:embed="rId126"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127" w:anchor="/document/99/1304153715/XA00M6I2MB/" w:history="1">
        <w:proofErr w:type="gramStart"/>
        <w:r w:rsidRPr="001B2F8D">
          <w:rPr>
            <w:rFonts w:ascii="Times New Roman" w:eastAsia="Times New Roman" w:hAnsi="Times New Roman" w:cs="Times New Roman"/>
            <w:sz w:val="26"/>
            <w:szCs w:val="26"/>
            <w:u w:val="single"/>
          </w:rPr>
          <w:t>Раздел IV приложения № 3 к приказу Министерства труда и социальной защиты Российской Федерации от 21 ноября 2023 г. №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30 ноября 2023 г., регистрационный № 76179), действует до</w:t>
      </w:r>
      <w:proofErr w:type="gramEnd"/>
      <w:r w:rsidRPr="001B2F8D">
        <w:rPr>
          <w:rFonts w:ascii="Times New Roman" w:eastAsia="Times New Roman" w:hAnsi="Times New Roman" w:cs="Times New Roman"/>
          <w:sz w:val="26"/>
          <w:szCs w:val="26"/>
        </w:rPr>
        <w:t xml:space="preserve"> 1 сентября 2030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копии договоров страхователя на закупку молока или других равноценных пищевых продуктов;</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расчет стоимости молока или других равноценных пищевых продуктов;</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о) в случае использования страхователем средств на финансовое обеспечение предупредительных мер, предусмотренных </w:t>
      </w:r>
      <w:hyperlink r:id="rId128" w:anchor="/document/99/1310208008/XA00M802MO/" w:tgtFrame="_self" w:history="1">
        <w:r w:rsidRPr="001B2F8D">
          <w:rPr>
            <w:rFonts w:ascii="Times New Roman" w:eastAsia="Times New Roman" w:hAnsi="Times New Roman" w:cs="Times New Roman"/>
            <w:sz w:val="26"/>
            <w:szCs w:val="26"/>
            <w:u w:val="single"/>
          </w:rPr>
          <w:t>подпунктом "с"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копию договора с организацией, проводившей оценку профессиональных рисков, с 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 xml:space="preserve">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(таблицы 1, 2), или выписку из реестра деклараций соответствия условий труда государственным нормативным требованиям охраны труда для </w:t>
      </w:r>
      <w:proofErr w:type="spellStart"/>
      <w:r w:rsidRPr="001B2F8D">
        <w:rPr>
          <w:rFonts w:ascii="Times New Roman" w:eastAsia="Times New Roman" w:hAnsi="Times New Roman" w:cs="Times New Roman"/>
          <w:sz w:val="26"/>
          <w:szCs w:val="26"/>
        </w:rPr>
        <w:t>микропредприятий</w:t>
      </w:r>
      <w:proofErr w:type="spellEnd"/>
      <w:r w:rsidRPr="001B2F8D">
        <w:rPr>
          <w:rFonts w:ascii="Times New Roman" w:eastAsia="Times New Roman" w:hAnsi="Times New Roman" w:cs="Times New Roman"/>
          <w:noProof/>
          <w:sz w:val="26"/>
          <w:szCs w:val="26"/>
        </w:rPr>
        <w:drawing>
          <wp:inline distT="0" distB="0" distL="0" distR="0">
            <wp:extent cx="152400" cy="219075"/>
            <wp:effectExtent l="19050" t="0" r="0" b="0"/>
            <wp:docPr id="37" name="Рисунок 37" descr="https://1otruda.ru/system/content/image/200/1/28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1otruda.ru/system/content/image/200/1/2824288/"/>
                    <pic:cNvPicPr>
                      <a:picLocks noChangeAspect="1" noChangeArrowheads="1"/>
                    </pic:cNvPicPr>
                  </pic:nvPicPr>
                  <pic:blipFill>
                    <a:blip r:embed="rId12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w:t>
      </w:r>
      <w:proofErr w:type="gramEnd"/>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lastRenderedPageBreak/>
        <w:drawing>
          <wp:inline distT="0" distB="0" distL="0" distR="0">
            <wp:extent cx="152400" cy="219075"/>
            <wp:effectExtent l="19050" t="0" r="0" b="0"/>
            <wp:docPr id="38" name="Рисунок 38" descr="https://1otruda.ru/system/content/image/200/1/2824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1otruda.ru/system/content/image/200/1/2824288/"/>
                    <pic:cNvPicPr>
                      <a:picLocks noChangeAspect="1" noChangeArrowheads="1"/>
                    </pic:cNvPicPr>
                  </pic:nvPicPr>
                  <pic:blipFill>
                    <a:blip r:embed="rId129"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130" w:anchor="/document/99/607833869/XA00M6G2N3/" w:history="1">
        <w:proofErr w:type="gramStart"/>
        <w:r w:rsidRPr="001B2F8D">
          <w:rPr>
            <w:rFonts w:ascii="Times New Roman" w:eastAsia="Times New Roman" w:hAnsi="Times New Roman" w:cs="Times New Roman"/>
            <w:sz w:val="26"/>
            <w:szCs w:val="26"/>
            <w:u w:val="single"/>
          </w:rPr>
          <w:t>Приказ Министерства труда и социальной защиты Российской Федерации от 17 июня 2021 г. №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w:t>
        </w:r>
      </w:hyperlink>
      <w:r w:rsidRPr="001B2F8D">
        <w:rPr>
          <w:rFonts w:ascii="Times New Roman" w:eastAsia="Times New Roman" w:hAnsi="Times New Roman" w:cs="Times New Roman"/>
          <w:sz w:val="26"/>
          <w:szCs w:val="26"/>
        </w:rPr>
        <w:t> (зарегистрирован Министерством юстиции Российской Федерации 29 июля 2021 г., регистрационный № 64444), действует до 1 марта 2028 г.</w:t>
      </w:r>
      <w:r w:rsidRPr="001B2F8D">
        <w:rPr>
          <w:rFonts w:ascii="Times New Roman" w:eastAsia="Times New Roman" w:hAnsi="Times New Roman" w:cs="Times New Roman"/>
          <w:sz w:val="26"/>
          <w:szCs w:val="26"/>
        </w:rPr>
        <w:br/>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а) в Министерстве труда и социальной защиты Российской Федерации: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сведения о включении организации, проводящей специальную оценку условий труда, в реестр организаций, проводящих специальную оценку условий труда</w:t>
      </w:r>
      <w:r w:rsidRPr="001B2F8D">
        <w:rPr>
          <w:rFonts w:ascii="Times New Roman" w:eastAsia="Times New Roman" w:hAnsi="Times New Roman" w:cs="Times New Roman"/>
          <w:noProof/>
          <w:sz w:val="26"/>
          <w:szCs w:val="26"/>
        </w:rPr>
        <w:drawing>
          <wp:inline distT="0" distB="0" distL="0" distR="0">
            <wp:extent cx="161925" cy="219075"/>
            <wp:effectExtent l="19050" t="0" r="9525" b="0"/>
            <wp:docPr id="39" name="Рисунок 39" descr="https://1otruda.ru/system/content/image/200/1/282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1otruda.ru/system/content/image/200/1/2824289/"/>
                    <pic:cNvPicPr>
                      <a:picLocks noChangeAspect="1" noChangeArrowheads="1"/>
                    </pic:cNvPicPr>
                  </pic:nvPicPr>
                  <pic:blipFill>
                    <a:blip r:embed="rId13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 в случае использования страхователем средств на финансовое обеспечение предупредительных мер, предусмотренных </w:t>
      </w:r>
      <w:hyperlink r:id="rId132" w:anchor="/document/99/1310208008/XA00M2O2MP/" w:tgtFrame="_self" w:history="1">
        <w:r w:rsidRPr="001B2F8D">
          <w:rPr>
            <w:rFonts w:ascii="Times New Roman" w:eastAsia="Times New Roman" w:hAnsi="Times New Roman" w:cs="Times New Roman"/>
            <w:sz w:val="26"/>
            <w:szCs w:val="26"/>
            <w:u w:val="single"/>
          </w:rPr>
          <w:t>подпунктом "а"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61925" cy="219075"/>
            <wp:effectExtent l="19050" t="0" r="9525" b="0"/>
            <wp:docPr id="40" name="Рисунок 40" descr="https://1otruda.ru/system/content/image/200/1/2824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1otruda.ru/system/content/image/200/1/2824289/"/>
                    <pic:cNvPicPr>
                      <a:picLocks noChangeAspect="1" noChangeArrowheads="1"/>
                    </pic:cNvPicPr>
                  </pic:nvPicPr>
                  <pic:blipFill>
                    <a:blip r:embed="rId131"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33" w:anchor="/document/99/499067392/XA00M7I2MF/" w:history="1">
        <w:proofErr w:type="gramStart"/>
        <w:r w:rsidRPr="001B2F8D">
          <w:rPr>
            <w:rFonts w:ascii="Times New Roman" w:eastAsia="Times New Roman" w:hAnsi="Times New Roman" w:cs="Times New Roman"/>
            <w:sz w:val="26"/>
            <w:szCs w:val="26"/>
            <w:u w:val="single"/>
          </w:rPr>
          <w:t>Часть 1 статьи 21 Федерального закона от 28 декабря 2013 г. № 426-ФЗ "О специальной оценке условий труда"</w:t>
        </w:r>
      </w:hyperlink>
      <w:r w:rsidRPr="001B2F8D">
        <w:rPr>
          <w:rFonts w:ascii="Times New Roman" w:eastAsia="Times New Roman" w:hAnsi="Times New Roman" w:cs="Times New Roman"/>
          <w:sz w:val="26"/>
          <w:szCs w:val="26"/>
        </w:rPr>
        <w:t>, </w:t>
      </w:r>
      <w:hyperlink r:id="rId134" w:anchor="/document/99/727638444/XA00M6C2MG/" w:history="1">
        <w:r w:rsidRPr="001B2F8D">
          <w:rPr>
            <w:rFonts w:ascii="Times New Roman" w:eastAsia="Times New Roman" w:hAnsi="Times New Roman" w:cs="Times New Roman"/>
            <w:sz w:val="26"/>
            <w:szCs w:val="26"/>
            <w:u w:val="single"/>
          </w:rPr>
          <w:t>пункт 3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w:t>
        </w:r>
      </w:hyperlink>
      <w:r w:rsidRPr="001B2F8D">
        <w:rPr>
          <w:rFonts w:ascii="Times New Roman" w:eastAsia="Times New Roman" w:hAnsi="Times New Roman" w:cs="Times New Roman"/>
          <w:sz w:val="26"/>
          <w:szCs w:val="26"/>
        </w:rPr>
        <w:t>, утвержденных </w:t>
      </w:r>
      <w:hyperlink r:id="rId135" w:anchor="/document/99/727638444/XA00M5U2N0/" w:history="1">
        <w:r w:rsidRPr="001B2F8D">
          <w:rPr>
            <w:rFonts w:ascii="Times New Roman" w:eastAsia="Times New Roman" w:hAnsi="Times New Roman" w:cs="Times New Roman"/>
            <w:sz w:val="26"/>
            <w:szCs w:val="26"/>
            <w:u w:val="single"/>
          </w:rPr>
          <w:t>постановлением Правительства Российской Федерации от 16 декабря 2021 г</w:t>
        </w:r>
        <w:proofErr w:type="gramEnd"/>
        <w:r w:rsidRPr="001B2F8D">
          <w:rPr>
            <w:rFonts w:ascii="Times New Roman" w:eastAsia="Times New Roman" w:hAnsi="Times New Roman" w:cs="Times New Roman"/>
            <w:sz w:val="26"/>
            <w:szCs w:val="26"/>
            <w:u w:val="single"/>
          </w:rPr>
          <w:t>. № 2332</w:t>
        </w:r>
      </w:hyperlink>
      <w:r w:rsidRPr="001B2F8D">
        <w:rPr>
          <w:rFonts w:ascii="Times New Roman" w:eastAsia="Times New Roman" w:hAnsi="Times New Roman" w:cs="Times New Roman"/>
          <w:sz w:val="26"/>
          <w:szCs w:val="26"/>
        </w:rPr>
        <w:t>, действует до 1 сентября 2028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r:id="rId136" w:anchor="/document/99/1310208008/XA00M2O2MP/" w:tgtFrame="_self" w:history="1">
        <w:r w:rsidRPr="001B2F8D">
          <w:rPr>
            <w:rFonts w:ascii="Times New Roman" w:eastAsia="Times New Roman" w:hAnsi="Times New Roman" w:cs="Times New Roman"/>
            <w:sz w:val="26"/>
            <w:szCs w:val="26"/>
            <w:u w:val="single"/>
          </w:rPr>
          <w:t>подпунктом "а"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сведения об </w:t>
      </w:r>
      <w:proofErr w:type="gramStart"/>
      <w:r w:rsidRPr="001B2F8D">
        <w:rPr>
          <w:rFonts w:ascii="Times New Roman" w:eastAsia="Times New Roman" w:hAnsi="Times New Roman" w:cs="Times New Roman"/>
          <w:sz w:val="26"/>
          <w:szCs w:val="26"/>
        </w:rPr>
        <w:t>отчете</w:t>
      </w:r>
      <w:proofErr w:type="gramEnd"/>
      <w:r w:rsidRPr="001B2F8D">
        <w:rPr>
          <w:rFonts w:ascii="Times New Roman" w:eastAsia="Times New Roman" w:hAnsi="Times New Roman" w:cs="Times New Roman"/>
          <w:sz w:val="26"/>
          <w:szCs w:val="26"/>
        </w:rPr>
        <w:t xml:space="preserve">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w:t>
      </w:r>
      <w:r w:rsidRPr="001B2F8D">
        <w:rPr>
          <w:rFonts w:ascii="Times New Roman" w:eastAsia="Times New Roman" w:hAnsi="Times New Roman" w:cs="Times New Roman"/>
          <w:noProof/>
          <w:sz w:val="26"/>
          <w:szCs w:val="26"/>
        </w:rPr>
        <w:drawing>
          <wp:inline distT="0" distB="0" distL="0" distR="0">
            <wp:extent cx="152400" cy="219075"/>
            <wp:effectExtent l="19050" t="0" r="0" b="0"/>
            <wp:docPr id="41" name="Рисунок 41" descr="https://1otruda.ru/system/content/image/200/1/282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1otruda.ru/system/content/image/200/1/2824290/"/>
                    <pic:cNvPicPr>
                      <a:picLocks noChangeAspect="1" noChangeArrowheads="1"/>
                    </pic:cNvPicPr>
                  </pic:nvPicPr>
                  <pic:blipFill>
                    <a:blip r:embed="rId137"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 в случае использования страхователем средств на финансовое обеспечение предупредительных мер, предусмотренных </w:t>
      </w:r>
      <w:hyperlink r:id="rId138" w:anchor="/document/99/1310208008/XA00M3A2MS/" w:tgtFrame="_self" w:history="1">
        <w:r w:rsidRPr="001B2F8D">
          <w:rPr>
            <w:rFonts w:ascii="Times New Roman" w:eastAsia="Times New Roman" w:hAnsi="Times New Roman" w:cs="Times New Roman"/>
            <w:sz w:val="26"/>
            <w:szCs w:val="26"/>
            <w:u w:val="single"/>
          </w:rPr>
          <w:t>подпунктом "б"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52400" cy="219075"/>
            <wp:effectExtent l="19050" t="0" r="0" b="0"/>
            <wp:docPr id="42" name="Рисунок 42" descr="https://1otruda.ru/system/content/image/200/1/2824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1otruda.ru/system/content/image/200/1/2824290/"/>
                    <pic:cNvPicPr>
                      <a:picLocks noChangeAspect="1" noChangeArrowheads="1"/>
                    </pic:cNvPicPr>
                  </pic:nvPicPr>
                  <pic:blipFill>
                    <a:blip r:embed="rId137" cstate="print"/>
                    <a:srcRect/>
                    <a:stretch>
                      <a:fillRect/>
                    </a:stretch>
                  </pic:blipFill>
                  <pic:spPr bwMode="auto">
                    <a:xfrm>
                      <a:off x="0" y="0"/>
                      <a:ext cx="152400" cy="219075"/>
                    </a:xfrm>
                    <a:prstGeom prst="rect">
                      <a:avLst/>
                    </a:prstGeom>
                    <a:noFill/>
                    <a:ln w="9525">
                      <a:noFill/>
                      <a:miter lim="800000"/>
                      <a:headEnd/>
                      <a:tailEnd/>
                    </a:ln>
                  </pic:spPr>
                </pic:pic>
              </a:graphicData>
            </a:graphic>
          </wp:inline>
        </w:drawing>
      </w:r>
      <w:hyperlink r:id="rId139" w:anchor="/document/99/1304153715/XA00M6I2MB/" w:history="1">
        <w:proofErr w:type="gramStart"/>
        <w:r w:rsidRPr="001B2F8D">
          <w:rPr>
            <w:rFonts w:ascii="Times New Roman" w:eastAsia="Times New Roman" w:hAnsi="Times New Roman" w:cs="Times New Roman"/>
            <w:sz w:val="26"/>
            <w:szCs w:val="26"/>
            <w:u w:val="single"/>
          </w:rPr>
          <w:t>Раздел IV приложения № 3 к приказу Министерства труда и социальной защиты Российской Федерации от 21 ноября 2023 г. №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hyperlink>
      <w:r w:rsidRPr="001B2F8D">
        <w:rPr>
          <w:rFonts w:ascii="Times New Roman" w:eastAsia="Times New Roman" w:hAnsi="Times New Roman" w:cs="Times New Roman"/>
          <w:sz w:val="26"/>
          <w:szCs w:val="26"/>
        </w:rPr>
        <w:t xml:space="preserve"> (зарегистрирован Министерством юстиции Российской Федерации 30 ноября 2023 г., </w:t>
      </w:r>
      <w:r w:rsidRPr="001B2F8D">
        <w:rPr>
          <w:rFonts w:ascii="Times New Roman" w:eastAsia="Times New Roman" w:hAnsi="Times New Roman" w:cs="Times New Roman"/>
          <w:sz w:val="26"/>
          <w:szCs w:val="26"/>
        </w:rPr>
        <w:lastRenderedPageBreak/>
        <w:t>регистрационный № 76179), действует до</w:t>
      </w:r>
      <w:proofErr w:type="gramEnd"/>
      <w:r w:rsidRPr="001B2F8D">
        <w:rPr>
          <w:rFonts w:ascii="Times New Roman" w:eastAsia="Times New Roman" w:hAnsi="Times New Roman" w:cs="Times New Roman"/>
          <w:sz w:val="26"/>
          <w:szCs w:val="26"/>
        </w:rPr>
        <w:t xml:space="preserve"> 1 сентября 2030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сведения об </w:t>
      </w:r>
      <w:proofErr w:type="gramStart"/>
      <w:r w:rsidRPr="001B2F8D">
        <w:rPr>
          <w:rFonts w:ascii="Times New Roman" w:eastAsia="Times New Roman" w:hAnsi="Times New Roman" w:cs="Times New Roman"/>
          <w:sz w:val="26"/>
          <w:szCs w:val="26"/>
        </w:rPr>
        <w:t>отчете</w:t>
      </w:r>
      <w:proofErr w:type="gramEnd"/>
      <w:r w:rsidRPr="001B2F8D">
        <w:rPr>
          <w:rFonts w:ascii="Times New Roman" w:eastAsia="Times New Roman" w:hAnsi="Times New Roman" w:cs="Times New Roman"/>
          <w:sz w:val="26"/>
          <w:szCs w:val="26"/>
        </w:rPr>
        <w:t xml:space="preserve"> о проведении специальной оценки условий труда, содержащего сводную ведомость результатов проведения специальной оценки условий труда (таблицы 1, 2), - в случае использования страхователем средств на финансовое обеспечение предупредительных мер, предусмотренных </w:t>
      </w:r>
      <w:hyperlink r:id="rId140" w:anchor="/document/99/1310208008/XA00M3A2MS/" w:tgtFrame="_self" w:history="1">
        <w:r w:rsidRPr="001B2F8D">
          <w:rPr>
            <w:rFonts w:ascii="Times New Roman" w:eastAsia="Times New Roman" w:hAnsi="Times New Roman" w:cs="Times New Roman"/>
            <w:sz w:val="26"/>
            <w:szCs w:val="26"/>
            <w:u w:val="single"/>
          </w:rPr>
          <w:t>подпунктами "б"</w:t>
        </w:r>
      </w:hyperlink>
      <w:r w:rsidRPr="001B2F8D">
        <w:rPr>
          <w:rFonts w:ascii="Times New Roman" w:eastAsia="Times New Roman" w:hAnsi="Times New Roman" w:cs="Times New Roman"/>
          <w:sz w:val="26"/>
          <w:szCs w:val="26"/>
        </w:rPr>
        <w:t>, </w:t>
      </w:r>
      <w:hyperlink r:id="rId141" w:anchor="/document/99/1310208008/XA00M7E2ML/" w:tgtFrame="_self" w:history="1">
        <w:r w:rsidRPr="001B2F8D">
          <w:rPr>
            <w:rFonts w:ascii="Times New Roman" w:eastAsia="Times New Roman" w:hAnsi="Times New Roman" w:cs="Times New Roman"/>
            <w:sz w:val="26"/>
            <w:szCs w:val="26"/>
            <w:u w:val="single"/>
          </w:rPr>
          <w:t>"</w:t>
        </w:r>
        <w:proofErr w:type="spellStart"/>
        <w:r w:rsidRPr="001B2F8D">
          <w:rPr>
            <w:rFonts w:ascii="Times New Roman" w:eastAsia="Times New Roman" w:hAnsi="Times New Roman" w:cs="Times New Roman"/>
            <w:sz w:val="26"/>
            <w:szCs w:val="26"/>
            <w:u w:val="single"/>
          </w:rPr>
          <w:t>р</w:t>
        </w:r>
        <w:proofErr w:type="spellEnd"/>
        <w:r w:rsidRPr="001B2F8D">
          <w:rPr>
            <w:rFonts w:ascii="Times New Roman" w:eastAsia="Times New Roman" w:hAnsi="Times New Roman" w:cs="Times New Roman"/>
            <w:sz w:val="26"/>
            <w:szCs w:val="26"/>
            <w:u w:val="single"/>
          </w:rPr>
          <w:t>"</w:t>
        </w:r>
      </w:hyperlink>
      <w:r w:rsidRPr="001B2F8D">
        <w:rPr>
          <w:rFonts w:ascii="Times New Roman" w:eastAsia="Times New Roman" w:hAnsi="Times New Roman" w:cs="Times New Roman"/>
          <w:sz w:val="26"/>
          <w:szCs w:val="26"/>
        </w:rPr>
        <w:t> и </w:t>
      </w:r>
      <w:hyperlink r:id="rId142" w:anchor="/document/99/1310208008/XA00M802MO/" w:tgtFrame="_self" w:history="1">
        <w:r w:rsidRPr="001B2F8D">
          <w:rPr>
            <w:rFonts w:ascii="Times New Roman" w:eastAsia="Times New Roman" w:hAnsi="Times New Roman" w:cs="Times New Roman"/>
            <w:sz w:val="26"/>
            <w:szCs w:val="26"/>
            <w:u w:val="single"/>
          </w:rPr>
          <w:t>"с"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сведения о включении обучающей организации в реестр организаций, оказывающих услуги в области охраны труда</w:t>
      </w:r>
      <w:r w:rsidRPr="001B2F8D">
        <w:rPr>
          <w:rFonts w:ascii="Times New Roman" w:eastAsia="Times New Roman" w:hAnsi="Times New Roman" w:cs="Times New Roman"/>
          <w:noProof/>
          <w:sz w:val="26"/>
          <w:szCs w:val="26"/>
        </w:rPr>
        <w:drawing>
          <wp:inline distT="0" distB="0" distL="0" distR="0">
            <wp:extent cx="161925" cy="219075"/>
            <wp:effectExtent l="19050" t="0" r="9525" b="0"/>
            <wp:docPr id="43" name="Рисунок 43" descr="https://1otruda.ru/system/content/image/200/1/282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1otruda.ru/system/content/image/200/1/2824291/"/>
                    <pic:cNvPicPr>
                      <a:picLocks noChangeAspect="1" noChangeArrowheads="1"/>
                    </pic:cNvPicPr>
                  </pic:nvPicPr>
                  <pic:blipFill>
                    <a:blip r:embed="rId143"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w:t>
      </w:r>
      <w:r w:rsidRPr="001B2F8D">
        <w:rPr>
          <w:rFonts w:ascii="Times New Roman" w:eastAsia="Times New Roman" w:hAnsi="Times New Roman" w:cs="Times New Roman"/>
          <w:noProof/>
          <w:sz w:val="26"/>
          <w:szCs w:val="26"/>
        </w:rPr>
        <w:drawing>
          <wp:inline distT="0" distB="0" distL="0" distR="0">
            <wp:extent cx="161925" cy="219075"/>
            <wp:effectExtent l="19050" t="0" r="9525" b="0"/>
            <wp:docPr id="44" name="Рисунок 44" descr="https://1otruda.ru/system/content/image/200/1/282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1otruda.ru/system/content/image/200/1/2824292/"/>
                    <pic:cNvPicPr>
                      <a:picLocks noChangeAspect="1" noChangeArrowheads="1"/>
                    </pic:cNvPicPr>
                  </pic:nvPicPr>
                  <pic:blipFill>
                    <a:blip r:embed="rId144"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 в случае использования страхователем средств на финансовое обеспечение предупредительных мер, предусмотренных </w:t>
      </w:r>
      <w:hyperlink r:id="rId145" w:anchor="/document/99/1310208008/XA00M2U2M0/" w:tgtFrame="_self" w:history="1">
        <w:r w:rsidRPr="001B2F8D">
          <w:rPr>
            <w:rFonts w:ascii="Times New Roman" w:eastAsia="Times New Roman" w:hAnsi="Times New Roman" w:cs="Times New Roman"/>
            <w:sz w:val="26"/>
            <w:szCs w:val="26"/>
            <w:u w:val="single"/>
          </w:rPr>
          <w:t>подпунктами "в"</w:t>
        </w:r>
      </w:hyperlink>
      <w:r w:rsidRPr="001B2F8D">
        <w:rPr>
          <w:rFonts w:ascii="Times New Roman" w:eastAsia="Times New Roman" w:hAnsi="Times New Roman" w:cs="Times New Roman"/>
          <w:sz w:val="26"/>
          <w:szCs w:val="26"/>
        </w:rPr>
        <w:t> и </w:t>
      </w:r>
      <w:hyperlink r:id="rId146" w:anchor="/document/99/1310208008/XA00MA62N9/" w:tgtFrame="_self" w:history="1">
        <w:r w:rsidRPr="001B2F8D">
          <w:rPr>
            <w:rFonts w:ascii="Times New Roman" w:eastAsia="Times New Roman" w:hAnsi="Times New Roman" w:cs="Times New Roman"/>
            <w:sz w:val="26"/>
            <w:szCs w:val="26"/>
            <w:u w:val="single"/>
          </w:rPr>
          <w:t>"м" пункта 2 настоящих Правил</w:t>
        </w:r>
      </w:hyperlink>
      <w:r w:rsidRPr="001B2F8D">
        <w:rPr>
          <w:rFonts w:ascii="Times New Roman" w:eastAsia="Times New Roman" w:hAnsi="Times New Roman" w:cs="Times New Roman"/>
          <w:sz w:val="26"/>
          <w:szCs w:val="26"/>
        </w:rPr>
        <w:t>;</w:t>
      </w:r>
      <w:proofErr w:type="gramEnd"/>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61925" cy="219075"/>
            <wp:effectExtent l="19050" t="0" r="9525" b="0"/>
            <wp:docPr id="45" name="Рисунок 45" descr="https://1otruda.ru/system/content/image/200/1/2824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1otruda.ru/system/content/image/200/1/2824291/"/>
                    <pic:cNvPicPr>
                      <a:picLocks noChangeAspect="1" noChangeArrowheads="1"/>
                    </pic:cNvPicPr>
                  </pic:nvPicPr>
                  <pic:blipFill>
                    <a:blip r:embed="rId143"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47" w:anchor="/document/99/727638447/XA00M6C2MG/" w:history="1">
        <w:r w:rsidRPr="001B2F8D">
          <w:rPr>
            <w:rFonts w:ascii="Times New Roman" w:eastAsia="Times New Roman" w:hAnsi="Times New Roman" w:cs="Times New Roman"/>
            <w:sz w:val="26"/>
            <w:szCs w:val="26"/>
            <w:u w:val="single"/>
          </w:rPr>
          <w:t>Пункт 2 Правил аккредитации организаций, индивидуальных предпринимателей, оказывающих услуги в области охраны труда</w:t>
        </w:r>
      </w:hyperlink>
      <w:r w:rsidRPr="001B2F8D">
        <w:rPr>
          <w:rFonts w:ascii="Times New Roman" w:eastAsia="Times New Roman" w:hAnsi="Times New Roman" w:cs="Times New Roman"/>
          <w:sz w:val="26"/>
          <w:szCs w:val="26"/>
        </w:rPr>
        <w:t>, утвержденных </w:t>
      </w:r>
      <w:hyperlink r:id="rId148" w:anchor="/document/99/727638447/XA00M5U2N0/" w:history="1">
        <w:r w:rsidRPr="001B2F8D">
          <w:rPr>
            <w:rFonts w:ascii="Times New Roman" w:eastAsia="Times New Roman" w:hAnsi="Times New Roman" w:cs="Times New Roman"/>
            <w:sz w:val="26"/>
            <w:szCs w:val="26"/>
            <w:u w:val="single"/>
          </w:rPr>
          <w:t>постановлением Правительства Российской Федерации от 16 декабря 2021 г. № 2334</w:t>
        </w:r>
      </w:hyperlink>
      <w:r w:rsidRPr="001B2F8D">
        <w:rPr>
          <w:rFonts w:ascii="Times New Roman" w:eastAsia="Times New Roman" w:hAnsi="Times New Roman" w:cs="Times New Roman"/>
          <w:sz w:val="26"/>
          <w:szCs w:val="26"/>
        </w:rPr>
        <w:t>, действует до 1 сентября 2028 г.</w:t>
      </w:r>
      <w:r w:rsidRPr="001B2F8D">
        <w:rPr>
          <w:rFonts w:ascii="Times New Roman" w:eastAsia="Times New Roman" w:hAnsi="Times New Roman" w:cs="Times New Roman"/>
          <w:sz w:val="26"/>
          <w:szCs w:val="26"/>
        </w:rPr>
        <w:br/>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61925" cy="219075"/>
            <wp:effectExtent l="19050" t="0" r="9525" b="0"/>
            <wp:docPr id="46" name="Рисунок 46" descr="https://1otruda.ru/system/content/image/200/1/2824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1otruda.ru/system/content/image/200/1/2824292/"/>
                    <pic:cNvPicPr>
                      <a:picLocks noChangeAspect="1" noChangeArrowheads="1"/>
                    </pic:cNvPicPr>
                  </pic:nvPicPr>
                  <pic:blipFill>
                    <a:blip r:embed="rId144"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49" w:anchor="/document/99/727688582/XA00M9G2ND/" w:history="1">
        <w:r w:rsidRPr="001B2F8D">
          <w:rPr>
            <w:rFonts w:ascii="Times New Roman" w:eastAsia="Times New Roman" w:hAnsi="Times New Roman" w:cs="Times New Roman"/>
            <w:sz w:val="26"/>
            <w:szCs w:val="26"/>
            <w:u w:val="single"/>
          </w:rPr>
          <w:t xml:space="preserve">Пункт 104 Правил </w:t>
        </w:r>
        <w:proofErr w:type="gramStart"/>
        <w:r w:rsidRPr="001B2F8D">
          <w:rPr>
            <w:rFonts w:ascii="Times New Roman" w:eastAsia="Times New Roman" w:hAnsi="Times New Roman" w:cs="Times New Roman"/>
            <w:sz w:val="26"/>
            <w:szCs w:val="26"/>
            <w:u w:val="single"/>
          </w:rPr>
          <w:t>обучения по охране</w:t>
        </w:r>
        <w:proofErr w:type="gramEnd"/>
        <w:r w:rsidRPr="001B2F8D">
          <w:rPr>
            <w:rFonts w:ascii="Times New Roman" w:eastAsia="Times New Roman" w:hAnsi="Times New Roman" w:cs="Times New Roman"/>
            <w:sz w:val="26"/>
            <w:szCs w:val="26"/>
            <w:u w:val="single"/>
          </w:rPr>
          <w:t xml:space="preserve"> труда и проверки знания требований охраны труда</w:t>
        </w:r>
      </w:hyperlink>
      <w:r w:rsidRPr="001B2F8D">
        <w:rPr>
          <w:rFonts w:ascii="Times New Roman" w:eastAsia="Times New Roman" w:hAnsi="Times New Roman" w:cs="Times New Roman"/>
          <w:sz w:val="26"/>
          <w:szCs w:val="26"/>
        </w:rPr>
        <w:t>, утвержденных </w:t>
      </w:r>
      <w:hyperlink r:id="rId150" w:anchor="/document/99/727688582/XA00M1S2LR/" w:history="1">
        <w:r w:rsidRPr="001B2F8D">
          <w:rPr>
            <w:rFonts w:ascii="Times New Roman" w:eastAsia="Times New Roman" w:hAnsi="Times New Roman" w:cs="Times New Roman"/>
            <w:sz w:val="26"/>
            <w:szCs w:val="26"/>
            <w:u w:val="single"/>
          </w:rPr>
          <w:t>постановлением Правительства Российской Федерации от 24 декабря 2021 г. № 2464</w:t>
        </w:r>
      </w:hyperlink>
      <w:r w:rsidRPr="001B2F8D">
        <w:rPr>
          <w:rFonts w:ascii="Times New Roman" w:eastAsia="Times New Roman" w:hAnsi="Times New Roman" w:cs="Times New Roman"/>
          <w:sz w:val="26"/>
          <w:szCs w:val="26"/>
        </w:rPr>
        <w:t>, действует до 1 сентября 2026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r:id="rId151" w:anchor="/document/99/1310208008/XA00M802MO/" w:tgtFrame="_self" w:history="1">
        <w:r w:rsidRPr="001B2F8D">
          <w:rPr>
            <w:rFonts w:ascii="Times New Roman" w:eastAsia="Times New Roman" w:hAnsi="Times New Roman" w:cs="Times New Roman"/>
            <w:sz w:val="26"/>
            <w:szCs w:val="26"/>
            <w:u w:val="single"/>
          </w:rPr>
          <w:t>подпунктом "с"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б) в Федеральной службе по надзору в сфере здравоохранения:</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r:id="rId152" w:anchor="/document/99/1310208008/XA00M5Q2MD/" w:tgtFrame="_self" w:history="1">
        <w:r w:rsidRPr="001B2F8D">
          <w:rPr>
            <w:rFonts w:ascii="Times New Roman" w:eastAsia="Times New Roman" w:hAnsi="Times New Roman" w:cs="Times New Roman"/>
            <w:sz w:val="26"/>
            <w:szCs w:val="26"/>
            <w:u w:val="single"/>
          </w:rPr>
          <w:t>подпунктами "</w:t>
        </w:r>
        <w:proofErr w:type="spellStart"/>
        <w:r w:rsidRPr="001B2F8D">
          <w:rPr>
            <w:rFonts w:ascii="Times New Roman" w:eastAsia="Times New Roman" w:hAnsi="Times New Roman" w:cs="Times New Roman"/>
            <w:sz w:val="26"/>
            <w:szCs w:val="26"/>
            <w:u w:val="single"/>
          </w:rPr>
          <w:t>д</w:t>
        </w:r>
        <w:proofErr w:type="spellEnd"/>
        <w:r w:rsidRPr="001B2F8D">
          <w:rPr>
            <w:rFonts w:ascii="Times New Roman" w:eastAsia="Times New Roman" w:hAnsi="Times New Roman" w:cs="Times New Roman"/>
            <w:sz w:val="26"/>
            <w:szCs w:val="26"/>
            <w:u w:val="single"/>
          </w:rPr>
          <w:t>"</w:t>
        </w:r>
      </w:hyperlink>
      <w:r w:rsidRPr="001B2F8D">
        <w:rPr>
          <w:rFonts w:ascii="Times New Roman" w:eastAsia="Times New Roman" w:hAnsi="Times New Roman" w:cs="Times New Roman"/>
          <w:sz w:val="26"/>
          <w:szCs w:val="26"/>
        </w:rPr>
        <w:t> и </w:t>
      </w:r>
      <w:hyperlink r:id="rId153" w:anchor="/document/99/1310208008/XA00M5O2MC/" w:tgtFrame="_self" w:history="1">
        <w:r w:rsidRPr="001B2F8D">
          <w:rPr>
            <w:rFonts w:ascii="Times New Roman" w:eastAsia="Times New Roman" w:hAnsi="Times New Roman" w:cs="Times New Roman"/>
            <w:sz w:val="26"/>
            <w:szCs w:val="26"/>
            <w:u w:val="single"/>
          </w:rPr>
          <w:t>"</w:t>
        </w:r>
        <w:proofErr w:type="spellStart"/>
        <w:r w:rsidRPr="001B2F8D">
          <w:rPr>
            <w:rFonts w:ascii="Times New Roman" w:eastAsia="Times New Roman" w:hAnsi="Times New Roman" w:cs="Times New Roman"/>
            <w:sz w:val="26"/>
            <w:szCs w:val="26"/>
            <w:u w:val="single"/>
          </w:rPr>
          <w:t>н</w:t>
        </w:r>
        <w:proofErr w:type="spellEnd"/>
        <w:r w:rsidRPr="001B2F8D">
          <w:rPr>
            <w:rFonts w:ascii="Times New Roman" w:eastAsia="Times New Roman" w:hAnsi="Times New Roman" w:cs="Times New Roman"/>
            <w:sz w:val="26"/>
            <w:szCs w:val="26"/>
            <w:u w:val="single"/>
          </w:rPr>
          <w:t>"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r:id="rId154" w:anchor="/document/99/1310208008/XA00M6C2MG/" w:tgtFrame="_self" w:history="1">
        <w:r w:rsidRPr="001B2F8D">
          <w:rPr>
            <w:rFonts w:ascii="Times New Roman" w:eastAsia="Times New Roman" w:hAnsi="Times New Roman" w:cs="Times New Roman"/>
            <w:sz w:val="26"/>
            <w:szCs w:val="26"/>
            <w:u w:val="single"/>
          </w:rPr>
          <w:t>подпунктом "е" пункта 2 настоящих Правил</w:t>
        </w:r>
      </w:hyperlink>
      <w:r w:rsidRPr="001B2F8D">
        <w:rPr>
          <w:rFonts w:ascii="Times New Roman" w:eastAsia="Times New Roman" w:hAnsi="Times New Roman" w:cs="Times New Roman"/>
          <w:sz w:val="26"/>
          <w:szCs w:val="26"/>
        </w:rPr>
        <w:t>;</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lastRenderedPageBreak/>
        <w:t>сведения о лицензии на осуществление медицинской деятельности, включающей работы (услуги) по медицинским осмотрам (</w:t>
      </w:r>
      <w:proofErr w:type="spellStart"/>
      <w:r w:rsidRPr="001B2F8D">
        <w:rPr>
          <w:rFonts w:ascii="Times New Roman" w:eastAsia="Times New Roman" w:hAnsi="Times New Roman" w:cs="Times New Roman"/>
          <w:sz w:val="26"/>
          <w:szCs w:val="26"/>
        </w:rPr>
        <w:t>предрейсовым</w:t>
      </w:r>
      <w:proofErr w:type="spellEnd"/>
      <w:r w:rsidRPr="001B2F8D">
        <w:rPr>
          <w:rFonts w:ascii="Times New Roman" w:eastAsia="Times New Roman" w:hAnsi="Times New Roman" w:cs="Times New Roman"/>
          <w:sz w:val="26"/>
          <w:szCs w:val="26"/>
        </w:rPr>
        <w:t xml:space="preserve">, </w:t>
      </w:r>
      <w:proofErr w:type="spellStart"/>
      <w:r w:rsidRPr="001B2F8D">
        <w:rPr>
          <w:rFonts w:ascii="Times New Roman" w:eastAsia="Times New Roman" w:hAnsi="Times New Roman" w:cs="Times New Roman"/>
          <w:sz w:val="26"/>
          <w:szCs w:val="26"/>
        </w:rPr>
        <w:t>послерейсовым</w:t>
      </w:r>
      <w:proofErr w:type="spellEnd"/>
      <w:r w:rsidRPr="001B2F8D">
        <w:rPr>
          <w:rFonts w:ascii="Times New Roman" w:eastAsia="Times New Roman" w:hAnsi="Times New Roman" w:cs="Times New Roman"/>
          <w:sz w:val="26"/>
          <w:szCs w:val="26"/>
        </w:rPr>
        <w:t>); по медицинским осмотрам (</w:t>
      </w:r>
      <w:proofErr w:type="spellStart"/>
      <w:r w:rsidRPr="001B2F8D">
        <w:rPr>
          <w:rFonts w:ascii="Times New Roman" w:eastAsia="Times New Roman" w:hAnsi="Times New Roman" w:cs="Times New Roman"/>
          <w:sz w:val="26"/>
          <w:szCs w:val="26"/>
        </w:rPr>
        <w:t>предсменным</w:t>
      </w:r>
      <w:proofErr w:type="spellEnd"/>
      <w:r w:rsidRPr="001B2F8D">
        <w:rPr>
          <w:rFonts w:ascii="Times New Roman" w:eastAsia="Times New Roman" w:hAnsi="Times New Roman" w:cs="Times New Roman"/>
          <w:sz w:val="26"/>
          <w:szCs w:val="26"/>
        </w:rPr>
        <w:t xml:space="preserve">, </w:t>
      </w:r>
      <w:proofErr w:type="spellStart"/>
      <w:r w:rsidRPr="001B2F8D">
        <w:rPr>
          <w:rFonts w:ascii="Times New Roman" w:eastAsia="Times New Roman" w:hAnsi="Times New Roman" w:cs="Times New Roman"/>
          <w:sz w:val="26"/>
          <w:szCs w:val="26"/>
        </w:rPr>
        <w:t>послесменным</w:t>
      </w:r>
      <w:proofErr w:type="spellEnd"/>
      <w:r w:rsidRPr="001B2F8D">
        <w:rPr>
          <w:rFonts w:ascii="Times New Roman" w:eastAsia="Times New Roman" w:hAnsi="Times New Roman" w:cs="Times New Roman"/>
          <w:sz w:val="26"/>
          <w:szCs w:val="26"/>
        </w:rPr>
        <w:t>) организации, - в случае использования страхователем средств на финансовое обеспечение предупредительных мер, предусмотренных </w:t>
      </w:r>
      <w:hyperlink r:id="rId155" w:anchor="/document/99/1310208008/XA00M7G2MM/" w:tgtFrame="_self" w:history="1">
        <w:r w:rsidRPr="001B2F8D">
          <w:rPr>
            <w:rFonts w:ascii="Times New Roman" w:eastAsia="Times New Roman" w:hAnsi="Times New Roman" w:cs="Times New Roman"/>
            <w:sz w:val="26"/>
            <w:szCs w:val="26"/>
            <w:u w:val="single"/>
          </w:rPr>
          <w:t>подпунктом "</w:t>
        </w:r>
        <w:proofErr w:type="spellStart"/>
        <w:r w:rsidRPr="001B2F8D">
          <w:rPr>
            <w:rFonts w:ascii="Times New Roman" w:eastAsia="Times New Roman" w:hAnsi="Times New Roman" w:cs="Times New Roman"/>
            <w:sz w:val="26"/>
            <w:szCs w:val="26"/>
            <w:u w:val="single"/>
          </w:rPr>
          <w:t>з</w:t>
        </w:r>
        <w:proofErr w:type="spellEnd"/>
        <w:r w:rsidRPr="001B2F8D">
          <w:rPr>
            <w:rFonts w:ascii="Times New Roman" w:eastAsia="Times New Roman" w:hAnsi="Times New Roman" w:cs="Times New Roman"/>
            <w:sz w:val="26"/>
            <w:szCs w:val="26"/>
            <w:u w:val="single"/>
          </w:rPr>
          <w:t>"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w:t>
      </w:r>
      <w:r w:rsidRPr="001B2F8D">
        <w:rPr>
          <w:rFonts w:ascii="Times New Roman" w:eastAsia="Times New Roman" w:hAnsi="Times New Roman" w:cs="Times New Roman"/>
          <w:noProof/>
          <w:sz w:val="26"/>
          <w:szCs w:val="26"/>
        </w:rPr>
        <w:drawing>
          <wp:inline distT="0" distB="0" distL="0" distR="0">
            <wp:extent cx="161925" cy="219075"/>
            <wp:effectExtent l="19050" t="0" r="9525" b="0"/>
            <wp:docPr id="47" name="Рисунок 47" descr="https://1otruda.ru/system/content/image/200/1/282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1otruda.ru/system/content/image/200/1/2824293/"/>
                    <pic:cNvPicPr>
                      <a:picLocks noChangeAspect="1" noChangeArrowheads="1"/>
                    </pic:cNvPicPr>
                  </pic:nvPicPr>
                  <pic:blipFill>
                    <a:blip r:embed="rId156"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 в случае использования страхователем средств на финансовое обеспечение предупредительных мер, предусмотренных </w:t>
      </w:r>
      <w:hyperlink r:id="rId157" w:anchor="/document/99/1310208008/XA00M7G2MM/" w:tgtFrame="_self" w:history="1">
        <w:r w:rsidRPr="001B2F8D">
          <w:rPr>
            <w:rFonts w:ascii="Times New Roman" w:eastAsia="Times New Roman" w:hAnsi="Times New Roman" w:cs="Times New Roman"/>
            <w:sz w:val="26"/>
            <w:szCs w:val="26"/>
            <w:u w:val="single"/>
          </w:rPr>
          <w:t>подпунктами "</w:t>
        </w:r>
        <w:proofErr w:type="spellStart"/>
        <w:r w:rsidRPr="001B2F8D">
          <w:rPr>
            <w:rFonts w:ascii="Times New Roman" w:eastAsia="Times New Roman" w:hAnsi="Times New Roman" w:cs="Times New Roman"/>
            <w:sz w:val="26"/>
            <w:szCs w:val="26"/>
            <w:u w:val="single"/>
          </w:rPr>
          <w:t>з</w:t>
        </w:r>
        <w:proofErr w:type="spellEnd"/>
        <w:r w:rsidRPr="001B2F8D">
          <w:rPr>
            <w:rFonts w:ascii="Times New Roman" w:eastAsia="Times New Roman" w:hAnsi="Times New Roman" w:cs="Times New Roman"/>
            <w:sz w:val="26"/>
            <w:szCs w:val="26"/>
            <w:u w:val="single"/>
          </w:rPr>
          <w:t>"</w:t>
        </w:r>
      </w:hyperlink>
      <w:r w:rsidRPr="001B2F8D">
        <w:rPr>
          <w:rFonts w:ascii="Times New Roman" w:eastAsia="Times New Roman" w:hAnsi="Times New Roman" w:cs="Times New Roman"/>
          <w:sz w:val="26"/>
          <w:szCs w:val="26"/>
        </w:rPr>
        <w:t> и </w:t>
      </w:r>
      <w:hyperlink r:id="rId158" w:anchor="/document/99/1310208008/XA00M6A2MF/" w:tgtFrame="_self" w:history="1">
        <w:r w:rsidRPr="001B2F8D">
          <w:rPr>
            <w:rFonts w:ascii="Times New Roman" w:eastAsia="Times New Roman" w:hAnsi="Times New Roman" w:cs="Times New Roman"/>
            <w:sz w:val="26"/>
            <w:szCs w:val="26"/>
            <w:u w:val="single"/>
          </w:rPr>
          <w:t>"о"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61925" cy="219075"/>
            <wp:effectExtent l="19050" t="0" r="9525" b="0"/>
            <wp:docPr id="48" name="Рисунок 48" descr="https://1otruda.ru/system/content/image/200/1/2824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1otruda.ru/system/content/image/200/1/2824293/"/>
                    <pic:cNvPicPr>
                      <a:picLocks noChangeAspect="1" noChangeArrowheads="1"/>
                    </pic:cNvPicPr>
                  </pic:nvPicPr>
                  <pic:blipFill>
                    <a:blip r:embed="rId156"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59" w:anchor="/document/99/608791592/XA00M262MM/" w:history="1">
        <w:r w:rsidRPr="001B2F8D">
          <w:rPr>
            <w:rFonts w:ascii="Times New Roman" w:eastAsia="Times New Roman" w:hAnsi="Times New Roman" w:cs="Times New Roman"/>
            <w:sz w:val="26"/>
            <w:szCs w:val="26"/>
            <w:u w:val="single"/>
          </w:rPr>
          <w:t>Правила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w:t>
        </w:r>
      </w:hyperlink>
      <w:r w:rsidRPr="001B2F8D">
        <w:rPr>
          <w:rFonts w:ascii="Times New Roman" w:eastAsia="Times New Roman" w:hAnsi="Times New Roman" w:cs="Times New Roman"/>
          <w:sz w:val="26"/>
          <w:szCs w:val="26"/>
        </w:rPr>
        <w:t>, утвержденные </w:t>
      </w:r>
      <w:hyperlink r:id="rId160" w:anchor="/document/99/608791592/XA00M6G2N3/" w:history="1">
        <w:r w:rsidRPr="001B2F8D">
          <w:rPr>
            <w:rFonts w:ascii="Times New Roman" w:eastAsia="Times New Roman" w:hAnsi="Times New Roman" w:cs="Times New Roman"/>
            <w:sz w:val="26"/>
            <w:szCs w:val="26"/>
            <w:u w:val="single"/>
          </w:rPr>
          <w:t>постановлением Правительства Российской Федерации от 30 сентября 2021 г. № 1650</w:t>
        </w:r>
      </w:hyperlink>
      <w:r w:rsidRPr="001B2F8D">
        <w:rPr>
          <w:rFonts w:ascii="Times New Roman" w:eastAsia="Times New Roman" w:hAnsi="Times New Roman" w:cs="Times New Roman"/>
          <w:sz w:val="26"/>
          <w:szCs w:val="26"/>
        </w:rPr>
        <w:t>, действует до 1 марта 2028 г.</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в) в Федеральной службе по аккредитации: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сведения о документах об оценке (подтверждении) соответствия СИЗ и (или) смывающих средств требованиям </w:t>
      </w:r>
      <w:hyperlink r:id="rId161" w:anchor="/document/99/902320567/" w:history="1">
        <w:r w:rsidRPr="001B2F8D">
          <w:rPr>
            <w:rFonts w:ascii="Times New Roman" w:eastAsia="Times New Roman" w:hAnsi="Times New Roman" w:cs="Times New Roman"/>
            <w:sz w:val="26"/>
            <w:szCs w:val="26"/>
            <w:u w:val="single"/>
          </w:rPr>
          <w:t>технического регламента Таможенного союза "О безопасности средств индивидуальной защиты" (</w:t>
        </w:r>
        <w:proofErr w:type="gramStart"/>
        <w:r w:rsidRPr="001B2F8D">
          <w:rPr>
            <w:rFonts w:ascii="Times New Roman" w:eastAsia="Times New Roman" w:hAnsi="Times New Roman" w:cs="Times New Roman"/>
            <w:sz w:val="26"/>
            <w:szCs w:val="26"/>
            <w:u w:val="single"/>
          </w:rPr>
          <w:t>ТР</w:t>
        </w:r>
        <w:proofErr w:type="gramEnd"/>
        <w:r w:rsidRPr="001B2F8D">
          <w:rPr>
            <w:rFonts w:ascii="Times New Roman" w:eastAsia="Times New Roman" w:hAnsi="Times New Roman" w:cs="Times New Roman"/>
            <w:sz w:val="26"/>
            <w:szCs w:val="26"/>
            <w:u w:val="single"/>
          </w:rPr>
          <w:t xml:space="preserve"> ТС 019/2011)</w:t>
        </w:r>
      </w:hyperlink>
      <w:r w:rsidRPr="001B2F8D">
        <w:rPr>
          <w:rFonts w:ascii="Times New Roman" w:eastAsia="Times New Roman" w:hAnsi="Times New Roman" w:cs="Times New Roman"/>
          <w:sz w:val="26"/>
          <w:szCs w:val="26"/>
        </w:rPr>
        <w:t> - в случае использования страхователем средств на финансовое обеспечение предупредительных мер, предусмотренных </w:t>
      </w:r>
      <w:hyperlink r:id="rId162" w:anchor="/document/99/1310208008/XA00M3G2M3/" w:tgtFrame="_self" w:history="1">
        <w:r w:rsidRPr="001B2F8D">
          <w:rPr>
            <w:rFonts w:ascii="Times New Roman" w:eastAsia="Times New Roman" w:hAnsi="Times New Roman" w:cs="Times New Roman"/>
            <w:sz w:val="26"/>
            <w:szCs w:val="26"/>
            <w:u w:val="single"/>
          </w:rPr>
          <w:t>подпунктом "г"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г) в Министерстве промышленности и торговли Российской Федерации: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r:id="rId163" w:anchor="/document/99/1310208008/XA00M3G2M3/" w:tgtFrame="_self" w:history="1">
        <w:r w:rsidRPr="001B2F8D">
          <w:rPr>
            <w:rFonts w:ascii="Times New Roman" w:eastAsia="Times New Roman" w:hAnsi="Times New Roman" w:cs="Times New Roman"/>
            <w:sz w:val="26"/>
            <w:szCs w:val="26"/>
            <w:u w:val="single"/>
          </w:rPr>
          <w:t>подпунктом "г" пункта 2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w:t>
      </w:r>
      <w:r w:rsidRPr="001B2F8D">
        <w:rPr>
          <w:rFonts w:ascii="Times New Roman" w:eastAsia="Times New Roman" w:hAnsi="Times New Roman" w:cs="Times New Roman"/>
          <w:noProof/>
          <w:sz w:val="26"/>
          <w:szCs w:val="26"/>
        </w:rPr>
        <w:drawing>
          <wp:inline distT="0" distB="0" distL="0" distR="0">
            <wp:extent cx="161925" cy="219075"/>
            <wp:effectExtent l="19050" t="0" r="9525" b="0"/>
            <wp:docPr id="49" name="Рисунок 49" descr="https://1otruda.ru/system/content/image/200/1/282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1otruda.ru/system/content/image/200/1/2827908/"/>
                    <pic:cNvPicPr>
                      <a:picLocks noChangeAspect="1" noChangeArrowheads="1"/>
                    </pic:cNvPicPr>
                  </pic:nvPicPr>
                  <pic:blipFill>
                    <a:blip r:embed="rId164"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в случае использования страхователем средств на финансовое обеспечение предупредительных мер, предусмотренных </w:t>
      </w:r>
      <w:hyperlink r:id="rId165" w:anchor="/document/99/1310208008/XA00M8G2N0/" w:tgtFrame="_self" w:history="1">
        <w:r w:rsidRPr="001B2F8D">
          <w:rPr>
            <w:rFonts w:ascii="Times New Roman" w:eastAsia="Times New Roman" w:hAnsi="Times New Roman" w:cs="Times New Roman"/>
            <w:sz w:val="26"/>
            <w:szCs w:val="26"/>
            <w:u w:val="single"/>
          </w:rPr>
          <w:t>подпунктом "и" пункта 2 настоящих Правил</w:t>
        </w:r>
      </w:hyperlink>
      <w:r w:rsidRPr="001B2F8D">
        <w:rPr>
          <w:rFonts w:ascii="Times New Roman" w:eastAsia="Times New Roman" w:hAnsi="Times New Roman" w:cs="Times New Roman"/>
          <w:sz w:val="26"/>
          <w:szCs w:val="26"/>
        </w:rPr>
        <w:t>, ежедневно поступают в отделение СФР в рамках системы "одного окна</w:t>
      </w:r>
      <w:proofErr w:type="gramEnd"/>
      <w:r w:rsidRPr="001B2F8D">
        <w:rPr>
          <w:rFonts w:ascii="Times New Roman" w:eastAsia="Times New Roman" w:hAnsi="Times New Roman" w:cs="Times New Roman"/>
          <w:sz w:val="26"/>
          <w:szCs w:val="26"/>
        </w:rPr>
        <w:t>"</w:t>
      </w:r>
      <w:r w:rsidRPr="001B2F8D">
        <w:rPr>
          <w:rFonts w:ascii="Times New Roman" w:eastAsia="Times New Roman" w:hAnsi="Times New Roman" w:cs="Times New Roman"/>
          <w:noProof/>
          <w:sz w:val="26"/>
          <w:szCs w:val="26"/>
        </w:rPr>
        <w:drawing>
          <wp:inline distT="0" distB="0" distL="0" distR="0">
            <wp:extent cx="161925" cy="219075"/>
            <wp:effectExtent l="19050" t="0" r="9525" b="0"/>
            <wp:docPr id="50" name="Рисунок 50" descr="https://1otruda.ru/system/content/image/200/1/282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1otruda.ru/system/content/image/200/1/2824294/"/>
                    <pic:cNvPicPr>
                      <a:picLocks noChangeAspect="1" noChangeArrowheads="1"/>
                    </pic:cNvPicPr>
                  </pic:nvPicPr>
                  <pic:blipFill>
                    <a:blip r:embed="rId166"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r w:rsidRPr="001B2F8D">
        <w:rPr>
          <w:rFonts w:ascii="Times New Roman" w:eastAsia="Times New Roman" w:hAnsi="Times New Roman" w:cs="Times New Roman"/>
          <w:sz w:val="26"/>
          <w:szCs w:val="26"/>
        </w:rPr>
        <w:t> из территориального органа Федеральной налоговой службы.</w:t>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drawing>
          <wp:inline distT="0" distB="0" distL="0" distR="0">
            <wp:extent cx="161925" cy="219075"/>
            <wp:effectExtent l="19050" t="0" r="9525" b="0"/>
            <wp:docPr id="51" name="Рисунок 51" descr="https://1otruda.ru/system/content/image/200/1/282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1otruda.ru/system/content/image/200/1/2827908/"/>
                    <pic:cNvPicPr>
                      <a:picLocks noChangeAspect="1" noChangeArrowheads="1"/>
                    </pic:cNvPicPr>
                  </pic:nvPicPr>
                  <pic:blipFill>
                    <a:blip r:embed="rId164"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67" w:anchor="/document/99/901794532/XA00MF22NE/" w:history="1">
        <w:r w:rsidRPr="001B2F8D">
          <w:rPr>
            <w:rFonts w:ascii="Times New Roman" w:eastAsia="Times New Roman" w:hAnsi="Times New Roman" w:cs="Times New Roman"/>
            <w:sz w:val="26"/>
            <w:szCs w:val="26"/>
            <w:u w:val="single"/>
          </w:rPr>
          <w:t>Подпункт "</w:t>
        </w:r>
        <w:proofErr w:type="spellStart"/>
        <w:r w:rsidRPr="001B2F8D">
          <w:rPr>
            <w:rFonts w:ascii="Times New Roman" w:eastAsia="Times New Roman" w:hAnsi="Times New Roman" w:cs="Times New Roman"/>
            <w:sz w:val="26"/>
            <w:szCs w:val="26"/>
            <w:u w:val="single"/>
          </w:rPr>
          <w:t>п</w:t>
        </w:r>
        <w:proofErr w:type="spellEnd"/>
        <w:r w:rsidRPr="001B2F8D">
          <w:rPr>
            <w:rFonts w:ascii="Times New Roman" w:eastAsia="Times New Roman" w:hAnsi="Times New Roman" w:cs="Times New Roman"/>
            <w:sz w:val="26"/>
            <w:szCs w:val="26"/>
            <w:u w:val="single"/>
          </w:rPr>
          <w:t>" пункта 1 статьи 5 Федерального закона от 8 августа 2001 г. № 129-ФЗ "О государственной регистрации юридических лиц и индивидуальных предпринимателей"</w:t>
        </w:r>
      </w:hyperlink>
      <w:r w:rsidRPr="001B2F8D">
        <w:rPr>
          <w:rFonts w:ascii="Times New Roman" w:eastAsia="Times New Roman" w:hAnsi="Times New Roman" w:cs="Times New Roman"/>
          <w:sz w:val="26"/>
          <w:szCs w:val="26"/>
        </w:rPr>
        <w:t>.</w:t>
      </w:r>
      <w:r w:rsidRPr="001B2F8D">
        <w:rPr>
          <w:rFonts w:ascii="Times New Roman" w:eastAsia="Times New Roman" w:hAnsi="Times New Roman" w:cs="Times New Roman"/>
          <w:sz w:val="26"/>
          <w:szCs w:val="26"/>
        </w:rPr>
        <w:br/>
      </w:r>
    </w:p>
    <w:p w:rsidR="001B2F8D" w:rsidRPr="001B2F8D" w:rsidRDefault="001B2F8D" w:rsidP="001B2F8D">
      <w:pPr>
        <w:spacing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noProof/>
          <w:sz w:val="26"/>
          <w:szCs w:val="26"/>
        </w:rPr>
        <w:lastRenderedPageBreak/>
        <w:drawing>
          <wp:inline distT="0" distB="0" distL="0" distR="0">
            <wp:extent cx="161925" cy="219075"/>
            <wp:effectExtent l="19050" t="0" r="9525" b="0"/>
            <wp:docPr id="52" name="Рисунок 52" descr="https://1otruda.ru/system/content/image/200/1/2824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1otruda.ru/system/content/image/200/1/2824294/"/>
                    <pic:cNvPicPr>
                      <a:picLocks noChangeAspect="1" noChangeArrowheads="1"/>
                    </pic:cNvPicPr>
                  </pic:nvPicPr>
                  <pic:blipFill>
                    <a:blip r:embed="rId166" cstate="print"/>
                    <a:srcRect/>
                    <a:stretch>
                      <a:fillRect/>
                    </a:stretch>
                  </pic:blipFill>
                  <pic:spPr bwMode="auto">
                    <a:xfrm>
                      <a:off x="0" y="0"/>
                      <a:ext cx="161925" cy="219075"/>
                    </a:xfrm>
                    <a:prstGeom prst="rect">
                      <a:avLst/>
                    </a:prstGeom>
                    <a:noFill/>
                    <a:ln w="9525">
                      <a:noFill/>
                      <a:miter lim="800000"/>
                      <a:headEnd/>
                      <a:tailEnd/>
                    </a:ln>
                  </pic:spPr>
                </pic:pic>
              </a:graphicData>
            </a:graphic>
          </wp:inline>
        </w:drawing>
      </w:r>
      <w:hyperlink r:id="rId168" w:anchor="/document/99/728034002/XA00M6G2N3/" w:history="1">
        <w:r w:rsidRPr="001B2F8D">
          <w:rPr>
            <w:rFonts w:ascii="Times New Roman" w:eastAsia="Times New Roman" w:hAnsi="Times New Roman" w:cs="Times New Roman"/>
            <w:sz w:val="26"/>
            <w:szCs w:val="26"/>
            <w:u w:val="single"/>
          </w:rPr>
          <w:t>Постановление Правительства Российской Федерации от 28.01.2022 № 65 "О порядке функционирования информационной системы "Одно окно" в сфере внешнеторговой деятельности"</w:t>
        </w:r>
      </w:hyperlink>
      <w:r w:rsidRPr="001B2F8D">
        <w:rPr>
          <w:rFonts w:ascii="Times New Roman" w:eastAsia="Times New Roman" w:hAnsi="Times New Roman" w:cs="Times New Roman"/>
          <w:sz w:val="26"/>
          <w:szCs w:val="26"/>
        </w:rPr>
        <w:t>.</w:t>
      </w:r>
      <w:r w:rsidRPr="001B2F8D">
        <w:rPr>
          <w:rFonts w:ascii="Times New Roman" w:eastAsia="Times New Roman" w:hAnsi="Times New Roman" w:cs="Times New Roman"/>
          <w:sz w:val="26"/>
          <w:szCs w:val="26"/>
        </w:rPr>
        <w:br/>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13. Для обоснования финансового обеспечения мероприятия, предусмотренного </w:t>
      </w:r>
      <w:hyperlink r:id="rId169" w:anchor="/document/99/1310208008/XA00M5O2MC/" w:tgtFrame="_self" w:history="1">
        <w:r w:rsidRPr="001B2F8D">
          <w:rPr>
            <w:rFonts w:ascii="Times New Roman" w:eastAsia="Times New Roman" w:hAnsi="Times New Roman" w:cs="Times New Roman"/>
            <w:sz w:val="26"/>
            <w:szCs w:val="26"/>
            <w:u w:val="single"/>
          </w:rPr>
          <w:t>подпунктом "</w:t>
        </w:r>
        <w:proofErr w:type="spellStart"/>
        <w:r w:rsidRPr="001B2F8D">
          <w:rPr>
            <w:rFonts w:ascii="Times New Roman" w:eastAsia="Times New Roman" w:hAnsi="Times New Roman" w:cs="Times New Roman"/>
            <w:sz w:val="26"/>
            <w:szCs w:val="26"/>
            <w:u w:val="single"/>
          </w:rPr>
          <w:t>н</w:t>
        </w:r>
        <w:proofErr w:type="spellEnd"/>
        <w:r w:rsidRPr="001B2F8D">
          <w:rPr>
            <w:rFonts w:ascii="Times New Roman" w:eastAsia="Times New Roman" w:hAnsi="Times New Roman" w:cs="Times New Roman"/>
            <w:sz w:val="26"/>
            <w:szCs w:val="26"/>
            <w:u w:val="single"/>
          </w:rPr>
          <w:t>" пункта 2 настоящих Правил</w:t>
        </w:r>
      </w:hyperlink>
      <w:r w:rsidRPr="001B2F8D">
        <w:rPr>
          <w:rFonts w:ascii="Times New Roman" w:eastAsia="Times New Roman" w:hAnsi="Times New Roman" w:cs="Times New Roman"/>
          <w:sz w:val="26"/>
          <w:szCs w:val="26"/>
        </w:rPr>
        <w:t xml:space="preserve">, отделение СФР использует сведения об отнесении работника к категории лиц </w:t>
      </w:r>
      <w:proofErr w:type="spellStart"/>
      <w:r w:rsidRPr="001B2F8D">
        <w:rPr>
          <w:rFonts w:ascii="Times New Roman" w:eastAsia="Times New Roman" w:hAnsi="Times New Roman" w:cs="Times New Roman"/>
          <w:sz w:val="26"/>
          <w:szCs w:val="26"/>
        </w:rPr>
        <w:t>предпенсионного</w:t>
      </w:r>
      <w:proofErr w:type="spellEnd"/>
      <w:r w:rsidRPr="001B2F8D">
        <w:rPr>
          <w:rFonts w:ascii="Times New Roman" w:eastAsia="Times New Roman" w:hAnsi="Times New Roman" w:cs="Times New Roman"/>
          <w:sz w:val="26"/>
          <w:szCs w:val="26"/>
        </w:rPr>
        <w:t xml:space="preserve">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14. Копии документов, прилагаемых к заявлению о возмещении расходов, должны быть заверены печатью страхователя (при наличии печати).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r:id="rId170" w:anchor="/document/99/1310208008/XA00MBO2NG/" w:tgtFrame="_self" w:history="1">
        <w:r w:rsidRPr="001B2F8D">
          <w:rPr>
            <w:rFonts w:ascii="Times New Roman" w:eastAsia="Times New Roman" w:hAnsi="Times New Roman" w:cs="Times New Roman"/>
            <w:sz w:val="26"/>
            <w:szCs w:val="26"/>
            <w:u w:val="single"/>
          </w:rPr>
          <w:t>пунктах 10</w:t>
        </w:r>
      </w:hyperlink>
      <w:r w:rsidRPr="001B2F8D">
        <w:rPr>
          <w:rFonts w:ascii="Times New Roman" w:eastAsia="Times New Roman" w:hAnsi="Times New Roman" w:cs="Times New Roman"/>
          <w:sz w:val="26"/>
          <w:szCs w:val="26"/>
        </w:rPr>
        <w:t>-</w:t>
      </w:r>
      <w:hyperlink r:id="rId171" w:anchor="/document/99/1310208008/XA00MBI2ND/" w:tgtFrame="_self" w:history="1">
        <w:r w:rsidRPr="001B2F8D">
          <w:rPr>
            <w:rFonts w:ascii="Times New Roman" w:eastAsia="Times New Roman" w:hAnsi="Times New Roman" w:cs="Times New Roman"/>
            <w:sz w:val="26"/>
            <w:szCs w:val="26"/>
            <w:u w:val="single"/>
          </w:rPr>
          <w:t>13 настоящих Правил</w:t>
        </w:r>
      </w:hyperlink>
      <w:r w:rsidRPr="001B2F8D">
        <w:rPr>
          <w:rFonts w:ascii="Times New Roman" w:eastAsia="Times New Roman" w:hAnsi="Times New Roman" w:cs="Times New Roman"/>
          <w:sz w:val="26"/>
          <w:szCs w:val="26"/>
        </w:rPr>
        <w:t>.</w:t>
      </w:r>
    </w:p>
    <w:p w:rsidR="001B2F8D" w:rsidRPr="001B2F8D" w:rsidRDefault="001B2F8D" w:rsidP="001B2F8D">
      <w:pPr>
        <w:spacing w:after="225" w:line="240" w:lineRule="auto"/>
        <w:jc w:val="both"/>
        <w:rPr>
          <w:rFonts w:ascii="Times New Roman" w:eastAsia="Times New Roman" w:hAnsi="Times New Roman" w:cs="Times New Roman"/>
          <w:sz w:val="26"/>
          <w:szCs w:val="26"/>
        </w:rPr>
      </w:pPr>
      <w:proofErr w:type="gramStart"/>
      <w:r w:rsidRPr="001B2F8D">
        <w:rPr>
          <w:rFonts w:ascii="Times New Roman" w:eastAsia="Times New Roman" w:hAnsi="Times New Roman" w:cs="Times New Roman"/>
          <w:sz w:val="26"/>
          <w:szCs w:val="26"/>
        </w:rPr>
        <w:t>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r:id="rId172" w:anchor="/document/99/1310208008/XA00MB62ND/" w:tgtFrame="_self" w:history="1">
        <w:r w:rsidRPr="001B2F8D">
          <w:rPr>
            <w:rFonts w:ascii="Times New Roman" w:eastAsia="Times New Roman" w:hAnsi="Times New Roman" w:cs="Times New Roman"/>
            <w:sz w:val="26"/>
            <w:szCs w:val="26"/>
            <w:u w:val="single"/>
          </w:rPr>
          <w:t>пунктом 9 настоящих Правил</w:t>
        </w:r>
      </w:hyperlink>
      <w:r w:rsidRPr="001B2F8D">
        <w:rPr>
          <w:rFonts w:ascii="Times New Roman" w:eastAsia="Times New Roman" w:hAnsi="Times New Roman" w:cs="Times New Roman"/>
          <w:sz w:val="26"/>
          <w:szCs w:val="26"/>
        </w:rPr>
        <w:t>,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roofErr w:type="gramEnd"/>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16. </w:t>
      </w:r>
      <w:proofErr w:type="gramStart"/>
      <w:r w:rsidRPr="001B2F8D">
        <w:rPr>
          <w:rFonts w:ascii="Times New Roman" w:eastAsia="Times New Roman" w:hAnsi="Times New Roman" w:cs="Times New Roman"/>
          <w:sz w:val="26"/>
          <w:szCs w:val="26"/>
        </w:rPr>
        <w:t>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w:t>
      </w:r>
      <w:proofErr w:type="gramEnd"/>
      <w:r w:rsidRPr="001B2F8D">
        <w:rPr>
          <w:rFonts w:ascii="Times New Roman" w:eastAsia="Times New Roman" w:hAnsi="Times New Roman" w:cs="Times New Roman"/>
          <w:sz w:val="26"/>
          <w:szCs w:val="26"/>
        </w:rPr>
        <w:t xml:space="preserve"> мер - с обоснованием причин отказа).</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17. Отделение СФР принимает решение об отказе в возмещении расходов предупредительных мер в следующих случаях:</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а) представленные страхователем документы, предусмотренные </w:t>
      </w:r>
      <w:hyperlink r:id="rId173" w:anchor="/document/99/1310208008/XA00MB62ND/" w:tgtFrame="_self" w:history="1">
        <w:r w:rsidRPr="001B2F8D">
          <w:rPr>
            <w:rFonts w:ascii="Times New Roman" w:eastAsia="Times New Roman" w:hAnsi="Times New Roman" w:cs="Times New Roman"/>
            <w:sz w:val="26"/>
            <w:szCs w:val="26"/>
            <w:u w:val="single"/>
          </w:rPr>
          <w:t>пунктами 9</w:t>
        </w:r>
      </w:hyperlink>
      <w:r w:rsidRPr="001B2F8D">
        <w:rPr>
          <w:rFonts w:ascii="Times New Roman" w:eastAsia="Times New Roman" w:hAnsi="Times New Roman" w:cs="Times New Roman"/>
          <w:sz w:val="26"/>
          <w:szCs w:val="26"/>
        </w:rPr>
        <w:t>-</w:t>
      </w:r>
      <w:hyperlink r:id="rId174" w:anchor="/document/99/1310208008/XA00M3S2MH/" w:tgtFrame="_self" w:history="1">
        <w:r w:rsidRPr="001B2F8D">
          <w:rPr>
            <w:rFonts w:ascii="Times New Roman" w:eastAsia="Times New Roman" w:hAnsi="Times New Roman" w:cs="Times New Roman"/>
            <w:sz w:val="26"/>
            <w:szCs w:val="26"/>
            <w:u w:val="single"/>
          </w:rPr>
          <w:t>12 настоящих Правил</w:t>
        </w:r>
      </w:hyperlink>
      <w:r w:rsidRPr="001B2F8D">
        <w:rPr>
          <w:rFonts w:ascii="Times New Roman" w:eastAsia="Times New Roman" w:hAnsi="Times New Roman" w:cs="Times New Roman"/>
          <w:sz w:val="26"/>
          <w:szCs w:val="26"/>
        </w:rPr>
        <w:t>, содержат недостоверную информацию;</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б) документы, предусмотренные </w:t>
      </w:r>
      <w:hyperlink r:id="rId175" w:anchor="/document/99/1310208008/XA00MB62ND/" w:tgtFrame="_self" w:history="1">
        <w:r w:rsidRPr="001B2F8D">
          <w:rPr>
            <w:rFonts w:ascii="Times New Roman" w:eastAsia="Times New Roman" w:hAnsi="Times New Roman" w:cs="Times New Roman"/>
            <w:sz w:val="26"/>
            <w:szCs w:val="26"/>
            <w:u w:val="single"/>
          </w:rPr>
          <w:t>пунктами 9</w:t>
        </w:r>
      </w:hyperlink>
      <w:r w:rsidRPr="001B2F8D">
        <w:rPr>
          <w:rFonts w:ascii="Times New Roman" w:eastAsia="Times New Roman" w:hAnsi="Times New Roman" w:cs="Times New Roman"/>
          <w:sz w:val="26"/>
          <w:szCs w:val="26"/>
        </w:rPr>
        <w:t>-</w:t>
      </w:r>
      <w:hyperlink r:id="rId176" w:anchor="/document/99/1310208008/XA00M902MS/" w:tgtFrame="_self" w:history="1">
        <w:r w:rsidRPr="001B2F8D">
          <w:rPr>
            <w:rFonts w:ascii="Times New Roman" w:eastAsia="Times New Roman" w:hAnsi="Times New Roman" w:cs="Times New Roman"/>
            <w:sz w:val="26"/>
            <w:szCs w:val="26"/>
            <w:u w:val="single"/>
          </w:rPr>
          <w:t>11 настоящих Правил</w:t>
        </w:r>
      </w:hyperlink>
      <w:r w:rsidRPr="001B2F8D">
        <w:rPr>
          <w:rFonts w:ascii="Times New Roman" w:eastAsia="Times New Roman" w:hAnsi="Times New Roman" w:cs="Times New Roman"/>
          <w:sz w:val="26"/>
          <w:szCs w:val="26"/>
        </w:rPr>
        <w:t>, представлены страхователем не в полном объеме.</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lastRenderedPageBreak/>
        <w:t>Отказ в возмещении произведенных страхователем расходов на оплату предупредительных мер по другим основаниям не допускается.</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1B2F8D" w:rsidRPr="001B2F8D" w:rsidRDefault="001B2F8D" w:rsidP="001B2F8D">
      <w:pPr>
        <w:spacing w:after="225" w:line="240" w:lineRule="auto"/>
        <w:jc w:val="both"/>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19. Страховщик осуществляет </w:t>
      </w:r>
      <w:proofErr w:type="gramStart"/>
      <w:r w:rsidRPr="001B2F8D">
        <w:rPr>
          <w:rFonts w:ascii="Times New Roman" w:eastAsia="Times New Roman" w:hAnsi="Times New Roman" w:cs="Times New Roman"/>
          <w:sz w:val="26"/>
          <w:szCs w:val="26"/>
        </w:rPr>
        <w:t>контроль за</w:t>
      </w:r>
      <w:proofErr w:type="gramEnd"/>
      <w:r w:rsidRPr="001B2F8D">
        <w:rPr>
          <w:rFonts w:ascii="Times New Roman" w:eastAsia="Times New Roman" w:hAnsi="Times New Roman" w:cs="Times New Roman"/>
          <w:sz w:val="26"/>
          <w:szCs w:val="26"/>
        </w:rPr>
        <w:t xml:space="preserve"> полнотой и целевым использованием сумм страховых взносов на финансовое обеспечение предупредительных мер страхователем.</w:t>
      </w:r>
    </w:p>
    <w:p w:rsidR="001B2F8D" w:rsidRPr="001B2F8D" w:rsidRDefault="001B2F8D" w:rsidP="001B2F8D">
      <w:pPr>
        <w:spacing w:after="225" w:line="240" w:lineRule="auto"/>
        <w:jc w:val="both"/>
        <w:rPr>
          <w:rFonts w:ascii="Times New Roman" w:eastAsia="Times New Roman" w:hAnsi="Times New Roman" w:cs="Times New Roman"/>
          <w:sz w:val="26"/>
          <w:szCs w:val="26"/>
        </w:rPr>
      </w:pPr>
    </w:p>
    <w:p w:rsidR="001B2F8D" w:rsidRPr="001B2F8D" w:rsidRDefault="001B2F8D" w:rsidP="001B2F8D">
      <w:pPr>
        <w:spacing w:after="225" w:line="240" w:lineRule="auto"/>
        <w:jc w:val="both"/>
        <w:rPr>
          <w:rFonts w:ascii="Times New Roman" w:eastAsia="Times New Roman" w:hAnsi="Times New Roman" w:cs="Times New Roman"/>
          <w:sz w:val="26"/>
          <w:szCs w:val="26"/>
        </w:rPr>
      </w:pP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Приложение</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к Правилам финансового обеспечения</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предупредительных мер по сокращению</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производственного травматизма</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и профессиональных заболеваний</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работников и </w:t>
      </w:r>
      <w:proofErr w:type="gramStart"/>
      <w:r w:rsidRPr="001B2F8D">
        <w:rPr>
          <w:rFonts w:ascii="Times New Roman" w:eastAsia="Times New Roman" w:hAnsi="Times New Roman" w:cs="Times New Roman"/>
          <w:sz w:val="26"/>
          <w:szCs w:val="26"/>
        </w:rPr>
        <w:t>санаторно-курортного</w:t>
      </w:r>
      <w:proofErr w:type="gramEnd"/>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лечения работников, занятых</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на работах с </w:t>
      </w:r>
      <w:proofErr w:type="gramStart"/>
      <w:r w:rsidRPr="001B2F8D">
        <w:rPr>
          <w:rFonts w:ascii="Times New Roman" w:eastAsia="Times New Roman" w:hAnsi="Times New Roman" w:cs="Times New Roman"/>
          <w:sz w:val="26"/>
          <w:szCs w:val="26"/>
        </w:rPr>
        <w:t>вредными</w:t>
      </w:r>
      <w:proofErr w:type="gramEnd"/>
      <w:r w:rsidRPr="001B2F8D">
        <w:rPr>
          <w:rFonts w:ascii="Times New Roman" w:eastAsia="Times New Roman" w:hAnsi="Times New Roman" w:cs="Times New Roman"/>
          <w:sz w:val="26"/>
          <w:szCs w:val="26"/>
        </w:rPr>
        <w:t xml:space="preserve"> и (или)</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опасными производственными</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факторами, утвержденным приказом</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Министерства труда и </w:t>
      </w:r>
      <w:proofErr w:type="gramStart"/>
      <w:r w:rsidRPr="001B2F8D">
        <w:rPr>
          <w:rFonts w:ascii="Times New Roman" w:eastAsia="Times New Roman" w:hAnsi="Times New Roman" w:cs="Times New Roman"/>
          <w:sz w:val="26"/>
          <w:szCs w:val="26"/>
        </w:rPr>
        <w:t>социальной</w:t>
      </w:r>
      <w:proofErr w:type="gramEnd"/>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защиты Российской Федерации</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от 11 июля 2024 г. № 347н</w:t>
      </w:r>
    </w:p>
    <w:p w:rsidR="001B2F8D" w:rsidRPr="001B2F8D" w:rsidRDefault="001B2F8D" w:rsidP="001B2F8D">
      <w:pPr>
        <w:spacing w:after="0" w:line="240" w:lineRule="auto"/>
        <w:jc w:val="righ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Рекомендуемый образец</w:t>
      </w:r>
    </w:p>
    <w:tbl>
      <w:tblPr>
        <w:tblW w:w="0" w:type="auto"/>
        <w:tblCellMar>
          <w:top w:w="15" w:type="dxa"/>
          <w:left w:w="15" w:type="dxa"/>
          <w:bottom w:w="15" w:type="dxa"/>
          <w:right w:w="15" w:type="dxa"/>
        </w:tblCellMar>
        <w:tblLook w:val="04A0"/>
      </w:tblPr>
      <w:tblGrid>
        <w:gridCol w:w="739"/>
        <w:gridCol w:w="1363"/>
        <w:gridCol w:w="3712"/>
        <w:gridCol w:w="2146"/>
        <w:gridCol w:w="1545"/>
      </w:tblGrid>
      <w:tr w:rsidR="001B2F8D" w:rsidRPr="001B2F8D" w:rsidTr="001B2F8D">
        <w:tc>
          <w:tcPr>
            <w:tcW w:w="2402" w:type="dxa"/>
            <w:gridSpan w:val="2"/>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7022" w:type="dxa"/>
            <w:gridSpan w:val="2"/>
            <w:tcMar>
              <w:top w:w="75" w:type="dxa"/>
              <w:left w:w="75" w:type="dxa"/>
              <w:bottom w:w="75" w:type="dxa"/>
              <w:right w:w="75" w:type="dxa"/>
            </w:tcMar>
            <w:vAlign w:val="center"/>
            <w:hideMark/>
          </w:tcPr>
          <w:p w:rsidR="001B2F8D" w:rsidRDefault="001B2F8D" w:rsidP="001B2F8D">
            <w:pPr>
              <w:spacing w:after="0" w:line="255" w:lineRule="atLeast"/>
              <w:rPr>
                <w:rFonts w:ascii="Times New Roman" w:eastAsia="Times New Roman" w:hAnsi="Times New Roman" w:cs="Times New Roman"/>
                <w:sz w:val="26"/>
                <w:szCs w:val="26"/>
              </w:rPr>
            </w:pPr>
          </w:p>
          <w:p w:rsidR="001B2F8D" w:rsidRDefault="001B2F8D" w:rsidP="001B2F8D">
            <w:pPr>
              <w:spacing w:after="0" w:line="255" w:lineRule="atLeast"/>
              <w:rPr>
                <w:rFonts w:ascii="Times New Roman" w:eastAsia="Times New Roman" w:hAnsi="Times New Roman" w:cs="Times New Roman"/>
                <w:sz w:val="26"/>
                <w:szCs w:val="26"/>
              </w:rPr>
            </w:pPr>
          </w:p>
          <w:p w:rsidR="001B2F8D" w:rsidRDefault="001B2F8D" w:rsidP="001B2F8D">
            <w:pPr>
              <w:spacing w:after="0" w:line="255" w:lineRule="atLeast"/>
              <w:rPr>
                <w:rFonts w:ascii="Times New Roman" w:eastAsia="Times New Roman" w:hAnsi="Times New Roman" w:cs="Times New Roman"/>
                <w:sz w:val="26"/>
                <w:szCs w:val="26"/>
              </w:rPr>
            </w:pPr>
          </w:p>
          <w:p w:rsidR="001B2F8D" w:rsidRDefault="001B2F8D" w:rsidP="001B2F8D">
            <w:pPr>
              <w:spacing w:after="0" w:line="255" w:lineRule="atLeast"/>
              <w:rPr>
                <w:rFonts w:ascii="Times New Roman" w:eastAsia="Times New Roman" w:hAnsi="Times New Roman" w:cs="Times New Roman"/>
                <w:sz w:val="26"/>
                <w:szCs w:val="26"/>
              </w:rPr>
            </w:pPr>
          </w:p>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1848"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r>
      <w:tr w:rsidR="001B2F8D" w:rsidRPr="001B2F8D" w:rsidTr="001B2F8D">
        <w:tc>
          <w:tcPr>
            <w:tcW w:w="11273" w:type="dxa"/>
            <w:gridSpan w:val="5"/>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b/>
                <w:bCs/>
                <w:sz w:val="26"/>
                <w:szCs w:val="26"/>
              </w:rPr>
            </w:pPr>
          </w:p>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b/>
                <w:bCs/>
                <w:sz w:val="26"/>
                <w:szCs w:val="26"/>
              </w:rPr>
              <w:lastRenderedPageBreak/>
              <w:t>ПЛАН</w:t>
            </w:r>
          </w:p>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b/>
                <w:bCs/>
                <w:sz w:val="26"/>
                <w:szCs w:val="26"/>
              </w:rP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rsidR="001B2F8D" w:rsidRPr="001B2F8D" w:rsidTr="001B2F8D">
        <w:tc>
          <w:tcPr>
            <w:tcW w:w="11273" w:type="dxa"/>
            <w:gridSpan w:val="5"/>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r>
      <w:tr w:rsidR="001B2F8D" w:rsidRPr="001B2F8D" w:rsidTr="001B2F8D">
        <w:tc>
          <w:tcPr>
            <w:tcW w:w="2402" w:type="dxa"/>
            <w:gridSpan w:val="2"/>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7022" w:type="dxa"/>
            <w:gridSpan w:val="2"/>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1848"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2402" w:type="dxa"/>
            <w:gridSpan w:val="2"/>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7022" w:type="dxa"/>
            <w:gridSpan w:val="2"/>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(наименование страхователя)</w:t>
            </w:r>
          </w:p>
        </w:tc>
        <w:tc>
          <w:tcPr>
            <w:tcW w:w="1848"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11273" w:type="dxa"/>
            <w:gridSpan w:val="5"/>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r>
      <w:tr w:rsidR="001B2F8D" w:rsidRPr="001B2F8D" w:rsidTr="001B2F8D">
        <w:tc>
          <w:tcPr>
            <w:tcW w:w="739"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6098" w:type="dxa"/>
            <w:gridSpan w:val="2"/>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4435" w:type="dxa"/>
            <w:gridSpan w:val="2"/>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r>
      <w:tr w:rsidR="001B2F8D" w:rsidRPr="001B2F8D" w:rsidTr="001B2F8D">
        <w:tc>
          <w:tcPr>
            <w:tcW w:w="739"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xml:space="preserve">№ </w:t>
            </w:r>
            <w:proofErr w:type="spellStart"/>
            <w:proofErr w:type="gramStart"/>
            <w:r w:rsidRPr="001B2F8D">
              <w:rPr>
                <w:rFonts w:ascii="Times New Roman" w:eastAsia="Times New Roman" w:hAnsi="Times New Roman" w:cs="Times New Roman"/>
                <w:sz w:val="26"/>
                <w:szCs w:val="26"/>
              </w:rPr>
              <w:t>п</w:t>
            </w:r>
            <w:proofErr w:type="spellEnd"/>
            <w:proofErr w:type="gramEnd"/>
            <w:r w:rsidRPr="001B2F8D">
              <w:rPr>
                <w:rFonts w:ascii="Times New Roman" w:eastAsia="Times New Roman" w:hAnsi="Times New Roman" w:cs="Times New Roman"/>
                <w:sz w:val="26"/>
                <w:szCs w:val="26"/>
              </w:rPr>
              <w:t>/</w:t>
            </w:r>
            <w:proofErr w:type="spellStart"/>
            <w:r w:rsidRPr="001B2F8D">
              <w:rPr>
                <w:rFonts w:ascii="Times New Roman" w:eastAsia="Times New Roman" w:hAnsi="Times New Roman" w:cs="Times New Roman"/>
                <w:sz w:val="26"/>
                <w:szCs w:val="26"/>
              </w:rPr>
              <w:t>п</w:t>
            </w:r>
            <w:proofErr w:type="spellEnd"/>
          </w:p>
        </w:tc>
        <w:tc>
          <w:tcPr>
            <w:tcW w:w="609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Наименование предупредительных мер</w:t>
            </w:r>
          </w:p>
        </w:tc>
        <w:tc>
          <w:tcPr>
            <w:tcW w:w="4435"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Планируемые расходы, руб.</w:t>
            </w:r>
          </w:p>
        </w:tc>
      </w:tr>
      <w:tr w:rsidR="001B2F8D" w:rsidRPr="001B2F8D" w:rsidTr="001B2F8D">
        <w:tc>
          <w:tcPr>
            <w:tcW w:w="739"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1</w:t>
            </w:r>
          </w:p>
        </w:tc>
        <w:tc>
          <w:tcPr>
            <w:tcW w:w="609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2</w:t>
            </w:r>
          </w:p>
        </w:tc>
        <w:tc>
          <w:tcPr>
            <w:tcW w:w="4435"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3</w:t>
            </w:r>
          </w:p>
        </w:tc>
      </w:tr>
      <w:tr w:rsidR="001B2F8D" w:rsidRPr="001B2F8D" w:rsidTr="001B2F8D">
        <w:tc>
          <w:tcPr>
            <w:tcW w:w="739"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6098"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435"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bl>
    <w:p w:rsidR="001B2F8D" w:rsidRPr="001B2F8D" w:rsidRDefault="001B2F8D" w:rsidP="001B2F8D">
      <w:pPr>
        <w:spacing w:after="0" w:line="240" w:lineRule="auto"/>
        <w:rPr>
          <w:rFonts w:ascii="Times New Roman" w:eastAsia="Times New Roman" w:hAnsi="Times New Roman" w:cs="Times New Roman"/>
          <w:vanish/>
          <w:sz w:val="26"/>
          <w:szCs w:val="26"/>
        </w:rPr>
      </w:pPr>
    </w:p>
    <w:tbl>
      <w:tblPr>
        <w:tblW w:w="0" w:type="auto"/>
        <w:tblCellMar>
          <w:top w:w="15" w:type="dxa"/>
          <w:left w:w="15" w:type="dxa"/>
          <w:bottom w:w="15" w:type="dxa"/>
          <w:right w:w="15" w:type="dxa"/>
        </w:tblCellMar>
        <w:tblLook w:val="04A0"/>
      </w:tblPr>
      <w:tblGrid>
        <w:gridCol w:w="370"/>
        <w:gridCol w:w="611"/>
        <w:gridCol w:w="369"/>
        <w:gridCol w:w="611"/>
        <w:gridCol w:w="544"/>
        <w:gridCol w:w="483"/>
        <w:gridCol w:w="560"/>
        <w:gridCol w:w="1950"/>
        <w:gridCol w:w="483"/>
        <w:gridCol w:w="638"/>
        <w:gridCol w:w="2886"/>
      </w:tblGrid>
      <w:tr w:rsidR="001B2F8D" w:rsidRPr="001B2F8D" w:rsidTr="001B2F8D">
        <w:tc>
          <w:tcPr>
            <w:tcW w:w="370"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739"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370"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739"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554"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554"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739"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2218"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554"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739"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3696" w:type="dxa"/>
            <w:tcMar>
              <w:top w:w="75" w:type="dxa"/>
              <w:left w:w="75" w:type="dxa"/>
              <w:bottom w:w="75" w:type="dxa"/>
              <w:right w:w="75" w:type="dxa"/>
            </w:tcMar>
            <w:vAlign w:val="cente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r>
      <w:tr w:rsidR="001B2F8D" w:rsidRPr="001B2F8D" w:rsidTr="001B2F8D">
        <w:tc>
          <w:tcPr>
            <w:tcW w:w="4066" w:type="dxa"/>
            <w:gridSpan w:val="7"/>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Руководитель</w:t>
            </w:r>
          </w:p>
        </w:tc>
        <w:tc>
          <w:tcPr>
            <w:tcW w:w="2218" w:type="dxa"/>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435" w:type="dxa"/>
            <w:gridSpan w:val="2"/>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4066" w:type="dxa"/>
            <w:gridSpan w:val="7"/>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2218" w:type="dxa"/>
            <w:tcBorders>
              <w:top w:val="single" w:sz="6" w:space="0" w:color="000000"/>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подпись</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435" w:type="dxa"/>
            <w:gridSpan w:val="2"/>
            <w:tcBorders>
              <w:top w:val="single" w:sz="6" w:space="0" w:color="000000"/>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фамилия, имя, отчество (последнее - при наличии)</w:t>
            </w:r>
          </w:p>
        </w:tc>
      </w:tr>
      <w:tr w:rsidR="001B2F8D" w:rsidRPr="001B2F8D" w:rsidTr="001B2F8D">
        <w:tc>
          <w:tcPr>
            <w:tcW w:w="4066" w:type="dxa"/>
            <w:gridSpan w:val="7"/>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p>
        </w:tc>
        <w:tc>
          <w:tcPr>
            <w:tcW w:w="2218"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435" w:type="dxa"/>
            <w:gridSpan w:val="2"/>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4066" w:type="dxa"/>
            <w:gridSpan w:val="7"/>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Главный бухгалтер</w:t>
            </w:r>
          </w:p>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(при наличии)</w:t>
            </w:r>
          </w:p>
        </w:tc>
        <w:tc>
          <w:tcPr>
            <w:tcW w:w="2218" w:type="dxa"/>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435" w:type="dxa"/>
            <w:gridSpan w:val="2"/>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4066" w:type="dxa"/>
            <w:gridSpan w:val="7"/>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2218" w:type="dxa"/>
            <w:tcBorders>
              <w:top w:val="single" w:sz="6" w:space="0" w:color="000000"/>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подпись</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435" w:type="dxa"/>
            <w:gridSpan w:val="2"/>
            <w:tcBorders>
              <w:top w:val="single" w:sz="6" w:space="0" w:color="000000"/>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фамилия, имя, отчество (последнее - при наличии)</w:t>
            </w:r>
          </w:p>
        </w:tc>
      </w:tr>
      <w:tr w:rsidR="001B2F8D" w:rsidRPr="001B2F8D" w:rsidTr="001B2F8D">
        <w:tc>
          <w:tcPr>
            <w:tcW w:w="370"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w:t>
            </w:r>
          </w:p>
        </w:tc>
        <w:tc>
          <w:tcPr>
            <w:tcW w:w="739" w:type="dxa"/>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370"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w:t>
            </w:r>
          </w:p>
        </w:tc>
        <w:tc>
          <w:tcPr>
            <w:tcW w:w="739" w:type="dxa"/>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20</w:t>
            </w:r>
          </w:p>
        </w:tc>
        <w:tc>
          <w:tcPr>
            <w:tcW w:w="554" w:type="dxa"/>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250" w:type="dxa"/>
            <w:gridSpan w:val="4"/>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год</w:t>
            </w:r>
          </w:p>
        </w:tc>
        <w:tc>
          <w:tcPr>
            <w:tcW w:w="3696"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11273" w:type="dxa"/>
            <w:gridSpan w:val="11"/>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11273" w:type="dxa"/>
            <w:gridSpan w:val="11"/>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М.П. (при наличии)</w:t>
            </w:r>
          </w:p>
        </w:tc>
      </w:tr>
      <w:tr w:rsidR="001B2F8D" w:rsidRPr="001B2F8D" w:rsidTr="001B2F8D">
        <w:tc>
          <w:tcPr>
            <w:tcW w:w="4066" w:type="dxa"/>
            <w:gridSpan w:val="7"/>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2218"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435" w:type="dxa"/>
            <w:gridSpan w:val="2"/>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4066" w:type="dxa"/>
            <w:gridSpan w:val="7"/>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Согласовано:</w:t>
            </w:r>
          </w:p>
        </w:tc>
        <w:tc>
          <w:tcPr>
            <w:tcW w:w="2218"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435" w:type="dxa"/>
            <w:gridSpan w:val="2"/>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4066" w:type="dxa"/>
            <w:gridSpan w:val="7"/>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2218"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435" w:type="dxa"/>
            <w:gridSpan w:val="2"/>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4066" w:type="dxa"/>
            <w:gridSpan w:val="7"/>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Председатель первичной профсоюзной организации (при наличии)</w:t>
            </w:r>
          </w:p>
        </w:tc>
        <w:tc>
          <w:tcPr>
            <w:tcW w:w="2218" w:type="dxa"/>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435" w:type="dxa"/>
            <w:gridSpan w:val="2"/>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4066" w:type="dxa"/>
            <w:gridSpan w:val="7"/>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2218" w:type="dxa"/>
            <w:tcBorders>
              <w:top w:val="single" w:sz="6" w:space="0" w:color="000000"/>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(подпись)</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435" w:type="dxa"/>
            <w:gridSpan w:val="2"/>
            <w:tcBorders>
              <w:top w:val="single" w:sz="6" w:space="0" w:color="000000"/>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jc w:val="center"/>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(фамилия, имя, отчество) (последнее - при наличии)</w:t>
            </w:r>
          </w:p>
        </w:tc>
      </w:tr>
      <w:tr w:rsidR="001B2F8D" w:rsidRPr="001B2F8D" w:rsidTr="001B2F8D">
        <w:tc>
          <w:tcPr>
            <w:tcW w:w="11273" w:type="dxa"/>
            <w:gridSpan w:val="11"/>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r w:rsidR="001B2F8D" w:rsidRPr="001B2F8D" w:rsidTr="001B2F8D">
        <w:tc>
          <w:tcPr>
            <w:tcW w:w="370"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w:t>
            </w:r>
          </w:p>
        </w:tc>
        <w:tc>
          <w:tcPr>
            <w:tcW w:w="739" w:type="dxa"/>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370"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w:t>
            </w:r>
          </w:p>
        </w:tc>
        <w:tc>
          <w:tcPr>
            <w:tcW w:w="739" w:type="dxa"/>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554"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20</w:t>
            </w:r>
          </w:p>
        </w:tc>
        <w:tc>
          <w:tcPr>
            <w:tcW w:w="554" w:type="dxa"/>
            <w:tcBorders>
              <w:top w:val="nil"/>
              <w:left w:val="nil"/>
              <w:bottom w:val="single" w:sz="6" w:space="0" w:color="000000"/>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c>
          <w:tcPr>
            <w:tcW w:w="4250" w:type="dxa"/>
            <w:gridSpan w:val="4"/>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год</w:t>
            </w:r>
          </w:p>
        </w:tc>
        <w:tc>
          <w:tcPr>
            <w:tcW w:w="3696" w:type="dxa"/>
            <w:tcBorders>
              <w:top w:val="nil"/>
              <w:left w:val="nil"/>
              <w:bottom w:val="nil"/>
              <w:right w:val="nil"/>
            </w:tcBorders>
            <w:tcMar>
              <w:top w:w="75" w:type="dxa"/>
              <w:left w:w="130" w:type="dxa"/>
              <w:bottom w:w="75" w:type="dxa"/>
              <w:right w:w="130" w:type="dxa"/>
            </w:tcMar>
            <w:hideMark/>
          </w:tcPr>
          <w:p w:rsidR="001B2F8D" w:rsidRPr="001B2F8D" w:rsidRDefault="001B2F8D" w:rsidP="001B2F8D">
            <w:pPr>
              <w:spacing w:after="0" w:line="255" w:lineRule="atLeast"/>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t> </w:t>
            </w:r>
          </w:p>
        </w:tc>
      </w:tr>
    </w:tbl>
    <w:p w:rsidR="001B2F8D" w:rsidRPr="001B2F8D" w:rsidRDefault="001B2F8D" w:rsidP="001B2F8D">
      <w:pPr>
        <w:spacing w:after="0"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lastRenderedPageBreak/>
        <w:br/>
      </w:r>
    </w:p>
    <w:p w:rsidR="001B2F8D" w:rsidRPr="001B2F8D" w:rsidRDefault="001B2F8D" w:rsidP="001B2F8D">
      <w:pPr>
        <w:spacing w:after="0" w:line="240" w:lineRule="auto"/>
        <w:rPr>
          <w:rFonts w:ascii="Times New Roman" w:eastAsia="Times New Roman" w:hAnsi="Times New Roman" w:cs="Times New Roman"/>
          <w:sz w:val="26"/>
          <w:szCs w:val="26"/>
        </w:rPr>
      </w:pPr>
      <w:r w:rsidRPr="001B2F8D">
        <w:rPr>
          <w:rFonts w:ascii="Times New Roman" w:eastAsia="Times New Roman" w:hAnsi="Times New Roman" w:cs="Times New Roman"/>
          <w:sz w:val="26"/>
          <w:szCs w:val="26"/>
        </w:rPr>
        <w:br/>
      </w:r>
    </w:p>
    <w:p w:rsidR="00000000" w:rsidRPr="001B2F8D" w:rsidRDefault="001B2F8D" w:rsidP="001B2F8D">
      <w:pPr>
        <w:spacing w:after="0"/>
        <w:rPr>
          <w:rFonts w:ascii="Times New Roman" w:hAnsi="Times New Roman" w:cs="Times New Roman"/>
          <w:sz w:val="26"/>
          <w:szCs w:val="26"/>
        </w:rPr>
      </w:pPr>
    </w:p>
    <w:p w:rsidR="001B2F8D" w:rsidRPr="001B2F8D" w:rsidRDefault="001B2F8D">
      <w:pPr>
        <w:spacing w:after="0"/>
        <w:rPr>
          <w:rFonts w:ascii="Times New Roman" w:hAnsi="Times New Roman" w:cs="Times New Roman"/>
          <w:sz w:val="26"/>
          <w:szCs w:val="26"/>
        </w:rPr>
      </w:pPr>
    </w:p>
    <w:sectPr w:rsidR="001B2F8D" w:rsidRPr="001B2F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E6006"/>
    <w:multiLevelType w:val="multilevel"/>
    <w:tmpl w:val="2AC4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1A5997"/>
    <w:multiLevelType w:val="multilevel"/>
    <w:tmpl w:val="81EA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2F8D"/>
    <w:rsid w:val="001B2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2F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B2F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2F8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B2F8D"/>
    <w:rPr>
      <w:rFonts w:ascii="Times New Roman" w:eastAsia="Times New Roman" w:hAnsi="Times New Roman" w:cs="Times New Roman"/>
      <w:b/>
      <w:bCs/>
      <w:sz w:val="36"/>
      <w:szCs w:val="36"/>
    </w:rPr>
  </w:style>
  <w:style w:type="character" w:styleId="a3">
    <w:name w:val="Hyperlink"/>
    <w:basedOn w:val="a0"/>
    <w:uiPriority w:val="99"/>
    <w:semiHidden/>
    <w:unhideWhenUsed/>
    <w:rsid w:val="001B2F8D"/>
    <w:rPr>
      <w:color w:val="0000FF"/>
      <w:u w:val="single"/>
    </w:rPr>
  </w:style>
  <w:style w:type="character" w:styleId="a4">
    <w:name w:val="FollowedHyperlink"/>
    <w:basedOn w:val="a0"/>
    <w:uiPriority w:val="99"/>
    <w:semiHidden/>
    <w:unhideWhenUsed/>
    <w:rsid w:val="001B2F8D"/>
    <w:rPr>
      <w:color w:val="800080"/>
      <w:u w:val="single"/>
    </w:rPr>
  </w:style>
  <w:style w:type="character" w:customStyle="1" w:styleId="doctextviewtypehighlight">
    <w:name w:val="doc__text_viewtype_highlight"/>
    <w:basedOn w:val="a0"/>
    <w:rsid w:val="001B2F8D"/>
  </w:style>
  <w:style w:type="paragraph" w:styleId="a5">
    <w:name w:val="Normal (Web)"/>
    <w:basedOn w:val="a"/>
    <w:uiPriority w:val="99"/>
    <w:unhideWhenUsed/>
    <w:rsid w:val="001B2F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supplement-number">
    <w:name w:val="doc__supplement-number"/>
    <w:basedOn w:val="a0"/>
    <w:rsid w:val="001B2F8D"/>
  </w:style>
  <w:style w:type="character" w:customStyle="1" w:styleId="docsupplement-name">
    <w:name w:val="doc__supplement-name"/>
    <w:basedOn w:val="a0"/>
    <w:rsid w:val="001B2F8D"/>
  </w:style>
  <w:style w:type="character" w:customStyle="1" w:styleId="docnote-number">
    <w:name w:val="doc__note-number"/>
    <w:basedOn w:val="a0"/>
    <w:rsid w:val="001B2F8D"/>
  </w:style>
  <w:style w:type="character" w:customStyle="1" w:styleId="docnote-text">
    <w:name w:val="doc__note-text"/>
    <w:basedOn w:val="a0"/>
    <w:rsid w:val="001B2F8D"/>
  </w:style>
  <w:style w:type="paragraph" w:customStyle="1" w:styleId="formattext">
    <w:name w:val="formattext"/>
    <w:basedOn w:val="a"/>
    <w:rsid w:val="001B2F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1B2F8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1B2F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2F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517134">
      <w:bodyDiv w:val="1"/>
      <w:marLeft w:val="0"/>
      <w:marRight w:val="0"/>
      <w:marTop w:val="0"/>
      <w:marBottom w:val="0"/>
      <w:divBdr>
        <w:top w:val="none" w:sz="0" w:space="0" w:color="auto"/>
        <w:left w:val="none" w:sz="0" w:space="0" w:color="auto"/>
        <w:bottom w:val="none" w:sz="0" w:space="0" w:color="auto"/>
        <w:right w:val="none" w:sz="0" w:space="0" w:color="auto"/>
      </w:divBdr>
      <w:divsChild>
        <w:div w:id="766727591">
          <w:marLeft w:val="0"/>
          <w:marRight w:val="0"/>
          <w:marTop w:val="0"/>
          <w:marBottom w:val="0"/>
          <w:divBdr>
            <w:top w:val="none" w:sz="0" w:space="0" w:color="auto"/>
            <w:left w:val="none" w:sz="0" w:space="0" w:color="auto"/>
            <w:bottom w:val="none" w:sz="0" w:space="0" w:color="auto"/>
            <w:right w:val="none" w:sz="0" w:space="0" w:color="auto"/>
          </w:divBdr>
          <w:divsChild>
            <w:div w:id="359934720">
              <w:marLeft w:val="0"/>
              <w:marRight w:val="0"/>
              <w:marTop w:val="0"/>
              <w:marBottom w:val="0"/>
              <w:divBdr>
                <w:top w:val="none" w:sz="0" w:space="0" w:color="auto"/>
                <w:left w:val="none" w:sz="0" w:space="0" w:color="auto"/>
                <w:bottom w:val="none" w:sz="0" w:space="0" w:color="auto"/>
                <w:right w:val="none" w:sz="0" w:space="0" w:color="auto"/>
              </w:divBdr>
              <w:divsChild>
                <w:div w:id="1424062112">
                  <w:marLeft w:val="0"/>
                  <w:marRight w:val="0"/>
                  <w:marTop w:val="0"/>
                  <w:marBottom w:val="0"/>
                  <w:divBdr>
                    <w:top w:val="none" w:sz="0" w:space="0" w:color="auto"/>
                    <w:left w:val="none" w:sz="0" w:space="0" w:color="auto"/>
                    <w:bottom w:val="none" w:sz="0" w:space="0" w:color="auto"/>
                    <w:right w:val="none" w:sz="0" w:space="0" w:color="auto"/>
                  </w:divBdr>
                  <w:divsChild>
                    <w:div w:id="1783063486">
                      <w:marLeft w:val="0"/>
                      <w:marRight w:val="0"/>
                      <w:marTop w:val="0"/>
                      <w:marBottom w:val="0"/>
                      <w:divBdr>
                        <w:top w:val="none" w:sz="0" w:space="0" w:color="auto"/>
                        <w:left w:val="none" w:sz="0" w:space="0" w:color="auto"/>
                        <w:bottom w:val="none" w:sz="0" w:space="0" w:color="auto"/>
                        <w:right w:val="none" w:sz="0" w:space="0" w:color="auto"/>
                      </w:divBdr>
                    </w:div>
                    <w:div w:id="160572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0208">
          <w:marLeft w:val="0"/>
          <w:marRight w:val="0"/>
          <w:marTop w:val="0"/>
          <w:marBottom w:val="0"/>
          <w:divBdr>
            <w:top w:val="none" w:sz="0" w:space="0" w:color="auto"/>
            <w:left w:val="none" w:sz="0" w:space="0" w:color="auto"/>
            <w:bottom w:val="none" w:sz="0" w:space="0" w:color="auto"/>
            <w:right w:val="none" w:sz="0" w:space="0" w:color="auto"/>
          </w:divBdr>
          <w:divsChild>
            <w:div w:id="557327830">
              <w:marLeft w:val="0"/>
              <w:marRight w:val="0"/>
              <w:marTop w:val="0"/>
              <w:marBottom w:val="0"/>
              <w:divBdr>
                <w:top w:val="none" w:sz="0" w:space="0" w:color="auto"/>
                <w:left w:val="none" w:sz="0" w:space="0" w:color="auto"/>
                <w:bottom w:val="none" w:sz="0" w:space="0" w:color="auto"/>
                <w:right w:val="none" w:sz="0" w:space="0" w:color="auto"/>
              </w:divBdr>
              <w:divsChild>
                <w:div w:id="1642152558">
                  <w:marLeft w:val="0"/>
                  <w:marRight w:val="0"/>
                  <w:marTop w:val="0"/>
                  <w:marBottom w:val="0"/>
                  <w:divBdr>
                    <w:top w:val="none" w:sz="0" w:space="0" w:color="auto"/>
                    <w:left w:val="none" w:sz="0" w:space="0" w:color="auto"/>
                    <w:bottom w:val="none" w:sz="0" w:space="0" w:color="auto"/>
                    <w:right w:val="none" w:sz="0" w:space="0" w:color="auto"/>
                  </w:divBdr>
                  <w:divsChild>
                    <w:div w:id="1163862817">
                      <w:marLeft w:val="0"/>
                      <w:marRight w:val="0"/>
                      <w:marTop w:val="0"/>
                      <w:marBottom w:val="225"/>
                      <w:divBdr>
                        <w:top w:val="none" w:sz="0" w:space="0" w:color="auto"/>
                        <w:left w:val="none" w:sz="0" w:space="0" w:color="auto"/>
                        <w:bottom w:val="single" w:sz="6" w:space="26" w:color="CCCCCC"/>
                        <w:right w:val="none" w:sz="0" w:space="0" w:color="auto"/>
                      </w:divBdr>
                      <w:divsChild>
                        <w:div w:id="163003">
                          <w:marLeft w:val="0"/>
                          <w:marRight w:val="0"/>
                          <w:marTop w:val="150"/>
                          <w:marBottom w:val="150"/>
                          <w:divBdr>
                            <w:top w:val="none" w:sz="0" w:space="0" w:color="auto"/>
                            <w:left w:val="none" w:sz="0" w:space="0" w:color="auto"/>
                            <w:bottom w:val="none" w:sz="0" w:space="0" w:color="auto"/>
                            <w:right w:val="none" w:sz="0" w:space="0" w:color="auto"/>
                          </w:divBdr>
                        </w:div>
                      </w:divsChild>
                    </w:div>
                    <w:div w:id="1268732346">
                      <w:marLeft w:val="0"/>
                      <w:marRight w:val="0"/>
                      <w:marTop w:val="0"/>
                      <w:marBottom w:val="0"/>
                      <w:divBdr>
                        <w:top w:val="none" w:sz="0" w:space="0" w:color="auto"/>
                        <w:left w:val="none" w:sz="0" w:space="0" w:color="auto"/>
                        <w:bottom w:val="none" w:sz="0" w:space="0" w:color="auto"/>
                        <w:right w:val="none" w:sz="0" w:space="0" w:color="auto"/>
                      </w:divBdr>
                      <w:divsChild>
                        <w:div w:id="831683768">
                          <w:marLeft w:val="0"/>
                          <w:marRight w:val="0"/>
                          <w:marTop w:val="0"/>
                          <w:marBottom w:val="0"/>
                          <w:divBdr>
                            <w:top w:val="none" w:sz="0" w:space="0" w:color="auto"/>
                            <w:left w:val="none" w:sz="0" w:space="0" w:color="auto"/>
                            <w:bottom w:val="none" w:sz="0" w:space="0" w:color="auto"/>
                            <w:right w:val="none" w:sz="0" w:space="0" w:color="auto"/>
                          </w:divBdr>
                        </w:div>
                        <w:div w:id="1081222090">
                          <w:marLeft w:val="0"/>
                          <w:marRight w:val="0"/>
                          <w:marTop w:val="225"/>
                          <w:marBottom w:val="225"/>
                          <w:divBdr>
                            <w:top w:val="none" w:sz="0" w:space="0" w:color="auto"/>
                            <w:left w:val="none" w:sz="0" w:space="0" w:color="auto"/>
                            <w:bottom w:val="none" w:sz="0" w:space="0" w:color="auto"/>
                            <w:right w:val="none" w:sz="0" w:space="0" w:color="auto"/>
                          </w:divBdr>
                        </w:div>
                        <w:div w:id="351421549">
                          <w:marLeft w:val="0"/>
                          <w:marRight w:val="0"/>
                          <w:marTop w:val="0"/>
                          <w:marBottom w:val="0"/>
                          <w:divBdr>
                            <w:top w:val="none" w:sz="0" w:space="0" w:color="auto"/>
                            <w:left w:val="none" w:sz="0" w:space="0" w:color="auto"/>
                            <w:bottom w:val="none" w:sz="0" w:space="0" w:color="auto"/>
                            <w:right w:val="none" w:sz="0" w:space="0" w:color="auto"/>
                          </w:divBdr>
                        </w:div>
                        <w:div w:id="738021461">
                          <w:marLeft w:val="0"/>
                          <w:marRight w:val="0"/>
                          <w:marTop w:val="1575"/>
                          <w:marBottom w:val="600"/>
                          <w:divBdr>
                            <w:top w:val="none" w:sz="0" w:space="0" w:color="auto"/>
                            <w:left w:val="none" w:sz="0" w:space="0" w:color="auto"/>
                            <w:bottom w:val="none" w:sz="0" w:space="0" w:color="auto"/>
                            <w:right w:val="none" w:sz="0" w:space="0" w:color="auto"/>
                          </w:divBdr>
                        </w:div>
                        <w:div w:id="1644768487">
                          <w:marLeft w:val="600"/>
                          <w:marRight w:val="0"/>
                          <w:marTop w:val="0"/>
                          <w:marBottom w:val="375"/>
                          <w:divBdr>
                            <w:top w:val="none" w:sz="0" w:space="0" w:color="auto"/>
                            <w:left w:val="none" w:sz="0" w:space="0" w:color="auto"/>
                            <w:bottom w:val="none" w:sz="0" w:space="0" w:color="auto"/>
                            <w:right w:val="none" w:sz="0" w:space="0" w:color="auto"/>
                          </w:divBdr>
                        </w:div>
                        <w:div w:id="817116136">
                          <w:marLeft w:val="600"/>
                          <w:marRight w:val="0"/>
                          <w:marTop w:val="0"/>
                          <w:marBottom w:val="375"/>
                          <w:divBdr>
                            <w:top w:val="none" w:sz="0" w:space="0" w:color="auto"/>
                            <w:left w:val="none" w:sz="0" w:space="0" w:color="auto"/>
                            <w:bottom w:val="none" w:sz="0" w:space="0" w:color="auto"/>
                            <w:right w:val="none" w:sz="0" w:space="0" w:color="auto"/>
                          </w:divBdr>
                        </w:div>
                        <w:div w:id="1806393179">
                          <w:marLeft w:val="600"/>
                          <w:marRight w:val="0"/>
                          <w:marTop w:val="0"/>
                          <w:marBottom w:val="375"/>
                          <w:divBdr>
                            <w:top w:val="none" w:sz="0" w:space="0" w:color="auto"/>
                            <w:left w:val="none" w:sz="0" w:space="0" w:color="auto"/>
                            <w:bottom w:val="none" w:sz="0" w:space="0" w:color="auto"/>
                            <w:right w:val="none" w:sz="0" w:space="0" w:color="auto"/>
                          </w:divBdr>
                        </w:div>
                        <w:div w:id="1359744922">
                          <w:marLeft w:val="600"/>
                          <w:marRight w:val="0"/>
                          <w:marTop w:val="0"/>
                          <w:marBottom w:val="375"/>
                          <w:divBdr>
                            <w:top w:val="none" w:sz="0" w:space="0" w:color="auto"/>
                            <w:left w:val="none" w:sz="0" w:space="0" w:color="auto"/>
                            <w:bottom w:val="none" w:sz="0" w:space="0" w:color="auto"/>
                            <w:right w:val="none" w:sz="0" w:space="0" w:color="auto"/>
                          </w:divBdr>
                        </w:div>
                        <w:div w:id="16204767">
                          <w:marLeft w:val="600"/>
                          <w:marRight w:val="0"/>
                          <w:marTop w:val="0"/>
                          <w:marBottom w:val="375"/>
                          <w:divBdr>
                            <w:top w:val="none" w:sz="0" w:space="0" w:color="auto"/>
                            <w:left w:val="none" w:sz="0" w:space="0" w:color="auto"/>
                            <w:bottom w:val="none" w:sz="0" w:space="0" w:color="auto"/>
                            <w:right w:val="none" w:sz="0" w:space="0" w:color="auto"/>
                          </w:divBdr>
                        </w:div>
                        <w:div w:id="1535920773">
                          <w:marLeft w:val="600"/>
                          <w:marRight w:val="0"/>
                          <w:marTop w:val="0"/>
                          <w:marBottom w:val="375"/>
                          <w:divBdr>
                            <w:top w:val="none" w:sz="0" w:space="0" w:color="auto"/>
                            <w:left w:val="none" w:sz="0" w:space="0" w:color="auto"/>
                            <w:bottom w:val="none" w:sz="0" w:space="0" w:color="auto"/>
                            <w:right w:val="none" w:sz="0" w:space="0" w:color="auto"/>
                          </w:divBdr>
                        </w:div>
                        <w:div w:id="2059815511">
                          <w:marLeft w:val="600"/>
                          <w:marRight w:val="0"/>
                          <w:marTop w:val="0"/>
                          <w:marBottom w:val="375"/>
                          <w:divBdr>
                            <w:top w:val="none" w:sz="0" w:space="0" w:color="auto"/>
                            <w:left w:val="none" w:sz="0" w:space="0" w:color="auto"/>
                            <w:bottom w:val="none" w:sz="0" w:space="0" w:color="auto"/>
                            <w:right w:val="none" w:sz="0" w:space="0" w:color="auto"/>
                          </w:divBdr>
                        </w:div>
                        <w:div w:id="74127704">
                          <w:marLeft w:val="600"/>
                          <w:marRight w:val="0"/>
                          <w:marTop w:val="0"/>
                          <w:marBottom w:val="375"/>
                          <w:divBdr>
                            <w:top w:val="none" w:sz="0" w:space="0" w:color="auto"/>
                            <w:left w:val="none" w:sz="0" w:space="0" w:color="auto"/>
                            <w:bottom w:val="none" w:sz="0" w:space="0" w:color="auto"/>
                            <w:right w:val="none" w:sz="0" w:space="0" w:color="auto"/>
                          </w:divBdr>
                        </w:div>
                        <w:div w:id="1639338969">
                          <w:marLeft w:val="600"/>
                          <w:marRight w:val="0"/>
                          <w:marTop w:val="0"/>
                          <w:marBottom w:val="375"/>
                          <w:divBdr>
                            <w:top w:val="none" w:sz="0" w:space="0" w:color="auto"/>
                            <w:left w:val="none" w:sz="0" w:space="0" w:color="auto"/>
                            <w:bottom w:val="none" w:sz="0" w:space="0" w:color="auto"/>
                            <w:right w:val="none" w:sz="0" w:space="0" w:color="auto"/>
                          </w:divBdr>
                        </w:div>
                        <w:div w:id="1248266085">
                          <w:marLeft w:val="600"/>
                          <w:marRight w:val="0"/>
                          <w:marTop w:val="0"/>
                          <w:marBottom w:val="375"/>
                          <w:divBdr>
                            <w:top w:val="none" w:sz="0" w:space="0" w:color="auto"/>
                            <w:left w:val="none" w:sz="0" w:space="0" w:color="auto"/>
                            <w:bottom w:val="none" w:sz="0" w:space="0" w:color="auto"/>
                            <w:right w:val="none" w:sz="0" w:space="0" w:color="auto"/>
                          </w:divBdr>
                        </w:div>
                        <w:div w:id="756831251">
                          <w:marLeft w:val="600"/>
                          <w:marRight w:val="0"/>
                          <w:marTop w:val="0"/>
                          <w:marBottom w:val="375"/>
                          <w:divBdr>
                            <w:top w:val="none" w:sz="0" w:space="0" w:color="auto"/>
                            <w:left w:val="none" w:sz="0" w:space="0" w:color="auto"/>
                            <w:bottom w:val="none" w:sz="0" w:space="0" w:color="auto"/>
                            <w:right w:val="none" w:sz="0" w:space="0" w:color="auto"/>
                          </w:divBdr>
                        </w:div>
                        <w:div w:id="2006545505">
                          <w:marLeft w:val="600"/>
                          <w:marRight w:val="0"/>
                          <w:marTop w:val="0"/>
                          <w:marBottom w:val="375"/>
                          <w:divBdr>
                            <w:top w:val="none" w:sz="0" w:space="0" w:color="auto"/>
                            <w:left w:val="none" w:sz="0" w:space="0" w:color="auto"/>
                            <w:bottom w:val="none" w:sz="0" w:space="0" w:color="auto"/>
                            <w:right w:val="none" w:sz="0" w:space="0" w:color="auto"/>
                          </w:divBdr>
                        </w:div>
                        <w:div w:id="1203324989">
                          <w:marLeft w:val="600"/>
                          <w:marRight w:val="0"/>
                          <w:marTop w:val="0"/>
                          <w:marBottom w:val="375"/>
                          <w:divBdr>
                            <w:top w:val="none" w:sz="0" w:space="0" w:color="auto"/>
                            <w:left w:val="none" w:sz="0" w:space="0" w:color="auto"/>
                            <w:bottom w:val="none" w:sz="0" w:space="0" w:color="auto"/>
                            <w:right w:val="none" w:sz="0" w:space="0" w:color="auto"/>
                          </w:divBdr>
                        </w:div>
                        <w:div w:id="1756440538">
                          <w:marLeft w:val="600"/>
                          <w:marRight w:val="0"/>
                          <w:marTop w:val="0"/>
                          <w:marBottom w:val="375"/>
                          <w:divBdr>
                            <w:top w:val="none" w:sz="0" w:space="0" w:color="auto"/>
                            <w:left w:val="none" w:sz="0" w:space="0" w:color="auto"/>
                            <w:bottom w:val="none" w:sz="0" w:space="0" w:color="auto"/>
                            <w:right w:val="none" w:sz="0" w:space="0" w:color="auto"/>
                          </w:divBdr>
                        </w:div>
                        <w:div w:id="1754278482">
                          <w:marLeft w:val="600"/>
                          <w:marRight w:val="0"/>
                          <w:marTop w:val="0"/>
                          <w:marBottom w:val="375"/>
                          <w:divBdr>
                            <w:top w:val="none" w:sz="0" w:space="0" w:color="auto"/>
                            <w:left w:val="none" w:sz="0" w:space="0" w:color="auto"/>
                            <w:bottom w:val="none" w:sz="0" w:space="0" w:color="auto"/>
                            <w:right w:val="none" w:sz="0" w:space="0" w:color="auto"/>
                          </w:divBdr>
                        </w:div>
                        <w:div w:id="704911241">
                          <w:marLeft w:val="600"/>
                          <w:marRight w:val="0"/>
                          <w:marTop w:val="0"/>
                          <w:marBottom w:val="375"/>
                          <w:divBdr>
                            <w:top w:val="none" w:sz="0" w:space="0" w:color="auto"/>
                            <w:left w:val="none" w:sz="0" w:space="0" w:color="auto"/>
                            <w:bottom w:val="none" w:sz="0" w:space="0" w:color="auto"/>
                            <w:right w:val="none" w:sz="0" w:space="0" w:color="auto"/>
                          </w:divBdr>
                        </w:div>
                        <w:div w:id="1800414296">
                          <w:marLeft w:val="600"/>
                          <w:marRight w:val="0"/>
                          <w:marTop w:val="0"/>
                          <w:marBottom w:val="375"/>
                          <w:divBdr>
                            <w:top w:val="none" w:sz="0" w:space="0" w:color="auto"/>
                            <w:left w:val="none" w:sz="0" w:space="0" w:color="auto"/>
                            <w:bottom w:val="none" w:sz="0" w:space="0" w:color="auto"/>
                            <w:right w:val="none" w:sz="0" w:space="0" w:color="auto"/>
                          </w:divBdr>
                        </w:div>
                        <w:div w:id="1413087731">
                          <w:marLeft w:val="600"/>
                          <w:marRight w:val="0"/>
                          <w:marTop w:val="0"/>
                          <w:marBottom w:val="375"/>
                          <w:divBdr>
                            <w:top w:val="none" w:sz="0" w:space="0" w:color="auto"/>
                            <w:left w:val="none" w:sz="0" w:space="0" w:color="auto"/>
                            <w:bottom w:val="none" w:sz="0" w:space="0" w:color="auto"/>
                            <w:right w:val="none" w:sz="0" w:space="0" w:color="auto"/>
                          </w:divBdr>
                        </w:div>
                        <w:div w:id="1196692927">
                          <w:marLeft w:val="600"/>
                          <w:marRight w:val="0"/>
                          <w:marTop w:val="0"/>
                          <w:marBottom w:val="375"/>
                          <w:divBdr>
                            <w:top w:val="none" w:sz="0" w:space="0" w:color="auto"/>
                            <w:left w:val="none" w:sz="0" w:space="0" w:color="auto"/>
                            <w:bottom w:val="none" w:sz="0" w:space="0" w:color="auto"/>
                            <w:right w:val="none" w:sz="0" w:space="0" w:color="auto"/>
                          </w:divBdr>
                        </w:div>
                        <w:div w:id="1089742173">
                          <w:marLeft w:val="600"/>
                          <w:marRight w:val="0"/>
                          <w:marTop w:val="0"/>
                          <w:marBottom w:val="375"/>
                          <w:divBdr>
                            <w:top w:val="none" w:sz="0" w:space="0" w:color="auto"/>
                            <w:left w:val="none" w:sz="0" w:space="0" w:color="auto"/>
                            <w:bottom w:val="none" w:sz="0" w:space="0" w:color="auto"/>
                            <w:right w:val="none" w:sz="0" w:space="0" w:color="auto"/>
                          </w:divBdr>
                        </w:div>
                        <w:div w:id="1685937416">
                          <w:marLeft w:val="600"/>
                          <w:marRight w:val="0"/>
                          <w:marTop w:val="0"/>
                          <w:marBottom w:val="375"/>
                          <w:divBdr>
                            <w:top w:val="none" w:sz="0" w:space="0" w:color="auto"/>
                            <w:left w:val="none" w:sz="0" w:space="0" w:color="auto"/>
                            <w:bottom w:val="none" w:sz="0" w:space="0" w:color="auto"/>
                            <w:right w:val="none" w:sz="0" w:space="0" w:color="auto"/>
                          </w:divBdr>
                        </w:div>
                        <w:div w:id="698317726">
                          <w:marLeft w:val="600"/>
                          <w:marRight w:val="0"/>
                          <w:marTop w:val="0"/>
                          <w:marBottom w:val="375"/>
                          <w:divBdr>
                            <w:top w:val="none" w:sz="0" w:space="0" w:color="auto"/>
                            <w:left w:val="none" w:sz="0" w:space="0" w:color="auto"/>
                            <w:bottom w:val="none" w:sz="0" w:space="0" w:color="auto"/>
                            <w:right w:val="none" w:sz="0" w:space="0" w:color="auto"/>
                          </w:divBdr>
                        </w:div>
                        <w:div w:id="269315002">
                          <w:marLeft w:val="600"/>
                          <w:marRight w:val="0"/>
                          <w:marTop w:val="0"/>
                          <w:marBottom w:val="375"/>
                          <w:divBdr>
                            <w:top w:val="none" w:sz="0" w:space="0" w:color="auto"/>
                            <w:left w:val="none" w:sz="0" w:space="0" w:color="auto"/>
                            <w:bottom w:val="none" w:sz="0" w:space="0" w:color="auto"/>
                            <w:right w:val="none" w:sz="0" w:space="0" w:color="auto"/>
                          </w:divBdr>
                        </w:div>
                        <w:div w:id="1530332718">
                          <w:marLeft w:val="600"/>
                          <w:marRight w:val="0"/>
                          <w:marTop w:val="0"/>
                          <w:marBottom w:val="375"/>
                          <w:divBdr>
                            <w:top w:val="none" w:sz="0" w:space="0" w:color="auto"/>
                            <w:left w:val="none" w:sz="0" w:space="0" w:color="auto"/>
                            <w:bottom w:val="none" w:sz="0" w:space="0" w:color="auto"/>
                            <w:right w:val="none" w:sz="0" w:space="0" w:color="auto"/>
                          </w:divBdr>
                        </w:div>
                        <w:div w:id="237447175">
                          <w:marLeft w:val="600"/>
                          <w:marRight w:val="0"/>
                          <w:marTop w:val="0"/>
                          <w:marBottom w:val="375"/>
                          <w:divBdr>
                            <w:top w:val="none" w:sz="0" w:space="0" w:color="auto"/>
                            <w:left w:val="none" w:sz="0" w:space="0" w:color="auto"/>
                            <w:bottom w:val="none" w:sz="0" w:space="0" w:color="auto"/>
                            <w:right w:val="none" w:sz="0" w:space="0" w:color="auto"/>
                          </w:divBdr>
                        </w:div>
                        <w:div w:id="544802790">
                          <w:marLeft w:val="600"/>
                          <w:marRight w:val="0"/>
                          <w:marTop w:val="0"/>
                          <w:marBottom w:val="375"/>
                          <w:divBdr>
                            <w:top w:val="none" w:sz="0" w:space="0" w:color="auto"/>
                            <w:left w:val="none" w:sz="0" w:space="0" w:color="auto"/>
                            <w:bottom w:val="none" w:sz="0" w:space="0" w:color="auto"/>
                            <w:right w:val="none" w:sz="0" w:space="0" w:color="auto"/>
                          </w:divBdr>
                        </w:div>
                        <w:div w:id="274022909">
                          <w:marLeft w:val="0"/>
                          <w:marRight w:val="0"/>
                          <w:marTop w:val="0"/>
                          <w:marBottom w:val="300"/>
                          <w:divBdr>
                            <w:top w:val="none" w:sz="0" w:space="0" w:color="auto"/>
                            <w:left w:val="none" w:sz="0" w:space="0" w:color="auto"/>
                            <w:bottom w:val="none" w:sz="0" w:space="0" w:color="auto"/>
                            <w:right w:val="none" w:sz="0" w:space="0" w:color="auto"/>
                          </w:divBdr>
                          <w:divsChild>
                            <w:div w:id="328557612">
                              <w:marLeft w:val="0"/>
                              <w:marRight w:val="0"/>
                              <w:marTop w:val="0"/>
                              <w:marBottom w:val="0"/>
                              <w:divBdr>
                                <w:top w:val="none" w:sz="0" w:space="0" w:color="auto"/>
                                <w:left w:val="none" w:sz="0" w:space="0" w:color="auto"/>
                                <w:bottom w:val="none" w:sz="0" w:space="0" w:color="auto"/>
                                <w:right w:val="none" w:sz="0" w:space="0" w:color="auto"/>
                              </w:divBdr>
                              <w:divsChild>
                                <w:div w:id="1016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30696">
                          <w:marLeft w:val="0"/>
                          <w:marRight w:val="0"/>
                          <w:marTop w:val="0"/>
                          <w:marBottom w:val="300"/>
                          <w:divBdr>
                            <w:top w:val="none" w:sz="0" w:space="0" w:color="auto"/>
                            <w:left w:val="none" w:sz="0" w:space="0" w:color="auto"/>
                            <w:bottom w:val="none" w:sz="0" w:space="0" w:color="auto"/>
                            <w:right w:val="none" w:sz="0" w:space="0" w:color="auto"/>
                          </w:divBdr>
                          <w:divsChild>
                            <w:div w:id="849485657">
                              <w:marLeft w:val="0"/>
                              <w:marRight w:val="0"/>
                              <w:marTop w:val="0"/>
                              <w:marBottom w:val="0"/>
                              <w:divBdr>
                                <w:top w:val="none" w:sz="0" w:space="0" w:color="auto"/>
                                <w:left w:val="none" w:sz="0" w:space="0" w:color="auto"/>
                                <w:bottom w:val="none" w:sz="0" w:space="0" w:color="auto"/>
                                <w:right w:val="none" w:sz="0" w:space="0" w:color="auto"/>
                              </w:divBdr>
                              <w:divsChild>
                                <w:div w:id="11752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1otruda.ru/?from=id2cabinet" TargetMode="External"/><Relationship Id="rId117" Type="http://schemas.openxmlformats.org/officeDocument/2006/relationships/image" Target="media/image17.jpeg"/><Relationship Id="rId21" Type="http://schemas.openxmlformats.org/officeDocument/2006/relationships/hyperlink" Target="https://1otruda.ru/?from=id2cabinet" TargetMode="External"/><Relationship Id="rId42" Type="http://schemas.openxmlformats.org/officeDocument/2006/relationships/hyperlink" Target="https://1otruda.ru/?from=id2cabinet" TargetMode="External"/><Relationship Id="rId47" Type="http://schemas.openxmlformats.org/officeDocument/2006/relationships/hyperlink" Target="https://1otruda.ru/?from=id2cabinet" TargetMode="External"/><Relationship Id="rId63" Type="http://schemas.openxmlformats.org/officeDocument/2006/relationships/hyperlink" Target="https://1otruda.ru/?from=id2cabinet" TargetMode="External"/><Relationship Id="rId68" Type="http://schemas.openxmlformats.org/officeDocument/2006/relationships/image" Target="media/image9.jpeg"/><Relationship Id="rId84" Type="http://schemas.openxmlformats.org/officeDocument/2006/relationships/hyperlink" Target="https://1otruda.ru/?from=id2cabinet" TargetMode="External"/><Relationship Id="rId89" Type="http://schemas.openxmlformats.org/officeDocument/2006/relationships/hyperlink" Target="https://1otruda.ru/?from=id2cabinet" TargetMode="External"/><Relationship Id="rId112" Type="http://schemas.openxmlformats.org/officeDocument/2006/relationships/hyperlink" Target="https://1otruda.ru/?from=id2cabinet" TargetMode="External"/><Relationship Id="rId133" Type="http://schemas.openxmlformats.org/officeDocument/2006/relationships/hyperlink" Target="https://1otruda.ru/?from=id2cabinet" TargetMode="External"/><Relationship Id="rId138" Type="http://schemas.openxmlformats.org/officeDocument/2006/relationships/hyperlink" Target="https://1otruda.ru/?from=id2cabinet" TargetMode="External"/><Relationship Id="rId154" Type="http://schemas.openxmlformats.org/officeDocument/2006/relationships/hyperlink" Target="https://1otruda.ru/?from=id2cabinet" TargetMode="External"/><Relationship Id="rId159" Type="http://schemas.openxmlformats.org/officeDocument/2006/relationships/hyperlink" Target="https://1otruda.ru/?from=id2cabinet" TargetMode="External"/><Relationship Id="rId175" Type="http://schemas.openxmlformats.org/officeDocument/2006/relationships/hyperlink" Target="https://1otruda.ru/?from=id2cabinet" TargetMode="External"/><Relationship Id="rId170" Type="http://schemas.openxmlformats.org/officeDocument/2006/relationships/hyperlink" Target="https://1otruda.ru/?from=id2cabinet" TargetMode="External"/><Relationship Id="rId16" Type="http://schemas.openxmlformats.org/officeDocument/2006/relationships/hyperlink" Target="https://1otruda.ru/?from=id2cabinet" TargetMode="External"/><Relationship Id="rId107" Type="http://schemas.openxmlformats.org/officeDocument/2006/relationships/image" Target="media/image16.jpeg"/><Relationship Id="rId11" Type="http://schemas.openxmlformats.org/officeDocument/2006/relationships/hyperlink" Target="https://1otruda.ru/?from=id2cabinet" TargetMode="External"/><Relationship Id="rId32" Type="http://schemas.openxmlformats.org/officeDocument/2006/relationships/hyperlink" Target="https://1otruda.ru/?from=id2cabinet" TargetMode="External"/><Relationship Id="rId37" Type="http://schemas.openxmlformats.org/officeDocument/2006/relationships/hyperlink" Target="https://1otruda.ru/?from=id2cabinet" TargetMode="External"/><Relationship Id="rId53" Type="http://schemas.openxmlformats.org/officeDocument/2006/relationships/hyperlink" Target="https://1otruda.ru/?from=id2cabinet" TargetMode="External"/><Relationship Id="rId58" Type="http://schemas.openxmlformats.org/officeDocument/2006/relationships/hyperlink" Target="https://1otruda.ru/?from=id2cabinet" TargetMode="External"/><Relationship Id="rId74" Type="http://schemas.openxmlformats.org/officeDocument/2006/relationships/hyperlink" Target="https://1otruda.ru/?from=id2cabinet" TargetMode="External"/><Relationship Id="rId79" Type="http://schemas.openxmlformats.org/officeDocument/2006/relationships/hyperlink" Target="https://1otruda.ru/?from=id2cabinet" TargetMode="External"/><Relationship Id="rId102" Type="http://schemas.openxmlformats.org/officeDocument/2006/relationships/hyperlink" Target="https://1otruda.ru/?from=id2cabinet" TargetMode="External"/><Relationship Id="rId123" Type="http://schemas.openxmlformats.org/officeDocument/2006/relationships/image" Target="media/image18.jpeg"/><Relationship Id="rId128" Type="http://schemas.openxmlformats.org/officeDocument/2006/relationships/hyperlink" Target="https://1otruda.ru/?from=id2cabinet" TargetMode="External"/><Relationship Id="rId144" Type="http://schemas.openxmlformats.org/officeDocument/2006/relationships/image" Target="media/image24.jpeg"/><Relationship Id="rId149" Type="http://schemas.openxmlformats.org/officeDocument/2006/relationships/hyperlink" Target="https://1otruda.ru/?from=id2cabinet" TargetMode="External"/><Relationship Id="rId5" Type="http://schemas.openxmlformats.org/officeDocument/2006/relationships/hyperlink" Target="https://1otruda.ru/?from=id2cabinet" TargetMode="External"/><Relationship Id="rId90" Type="http://schemas.openxmlformats.org/officeDocument/2006/relationships/hyperlink" Target="https://1otruda.ru/?from=id2cabinet" TargetMode="External"/><Relationship Id="rId95" Type="http://schemas.openxmlformats.org/officeDocument/2006/relationships/hyperlink" Target="https://1otruda.ru/?from=id2cabinet" TargetMode="External"/><Relationship Id="rId160" Type="http://schemas.openxmlformats.org/officeDocument/2006/relationships/hyperlink" Target="https://1otruda.ru/?from=id2cabinet" TargetMode="External"/><Relationship Id="rId165" Type="http://schemas.openxmlformats.org/officeDocument/2006/relationships/hyperlink" Target="https://1otruda.ru/?from=id2cabinet" TargetMode="External"/><Relationship Id="rId22" Type="http://schemas.openxmlformats.org/officeDocument/2006/relationships/hyperlink" Target="https://1otruda.ru/?from=id2cabinet" TargetMode="External"/><Relationship Id="rId27" Type="http://schemas.openxmlformats.org/officeDocument/2006/relationships/image" Target="media/image4.jpeg"/><Relationship Id="rId43" Type="http://schemas.openxmlformats.org/officeDocument/2006/relationships/image" Target="media/image5.jpeg"/><Relationship Id="rId48" Type="http://schemas.openxmlformats.org/officeDocument/2006/relationships/hyperlink" Target="https://1otruda.ru/?from=id2cabinet" TargetMode="External"/><Relationship Id="rId64" Type="http://schemas.openxmlformats.org/officeDocument/2006/relationships/hyperlink" Target="https://1otruda.ru/?from=id2cabinet" TargetMode="External"/><Relationship Id="rId69" Type="http://schemas.openxmlformats.org/officeDocument/2006/relationships/hyperlink" Target="https://1otruda.ru/?from=id2cabinet" TargetMode="External"/><Relationship Id="rId113" Type="http://schemas.openxmlformats.org/officeDocument/2006/relationships/hyperlink" Target="https://1otruda.ru/?from=id2cabinet" TargetMode="External"/><Relationship Id="rId118" Type="http://schemas.openxmlformats.org/officeDocument/2006/relationships/hyperlink" Target="https://1otruda.ru/?from=id2cabinet" TargetMode="External"/><Relationship Id="rId134" Type="http://schemas.openxmlformats.org/officeDocument/2006/relationships/hyperlink" Target="https://1otruda.ru/?from=id2cabinet" TargetMode="External"/><Relationship Id="rId139" Type="http://schemas.openxmlformats.org/officeDocument/2006/relationships/hyperlink" Target="https://1otruda.ru/?from=id2cabinet" TargetMode="External"/><Relationship Id="rId80" Type="http://schemas.openxmlformats.org/officeDocument/2006/relationships/hyperlink" Target="https://1otruda.ru/?from=id2cabinet" TargetMode="External"/><Relationship Id="rId85" Type="http://schemas.openxmlformats.org/officeDocument/2006/relationships/hyperlink" Target="https://1otruda.ru/?from=id2cabinet" TargetMode="External"/><Relationship Id="rId150" Type="http://schemas.openxmlformats.org/officeDocument/2006/relationships/hyperlink" Target="https://1otruda.ru/?from=id2cabinet" TargetMode="External"/><Relationship Id="rId155" Type="http://schemas.openxmlformats.org/officeDocument/2006/relationships/hyperlink" Target="https://1otruda.ru/?from=id2cabinet" TargetMode="External"/><Relationship Id="rId171" Type="http://schemas.openxmlformats.org/officeDocument/2006/relationships/hyperlink" Target="https://1otruda.ru/?from=id2cabinet" TargetMode="External"/><Relationship Id="rId176" Type="http://schemas.openxmlformats.org/officeDocument/2006/relationships/hyperlink" Target="https://1otruda.ru/?from=id2cabinet" TargetMode="External"/><Relationship Id="rId12" Type="http://schemas.openxmlformats.org/officeDocument/2006/relationships/hyperlink" Target="https://1otruda.ru/?from=id2cabinet" TargetMode="External"/><Relationship Id="rId17" Type="http://schemas.openxmlformats.org/officeDocument/2006/relationships/image" Target="media/image1.jpeg"/><Relationship Id="rId33" Type="http://schemas.openxmlformats.org/officeDocument/2006/relationships/hyperlink" Target="https://1otruda.ru/?from=id2cabinet" TargetMode="External"/><Relationship Id="rId38" Type="http://schemas.openxmlformats.org/officeDocument/2006/relationships/hyperlink" Target="https://1otruda.ru/?from=id2cabinet" TargetMode="External"/><Relationship Id="rId59" Type="http://schemas.openxmlformats.org/officeDocument/2006/relationships/hyperlink" Target="https://1otruda.ru/?from=id2cabinet" TargetMode="External"/><Relationship Id="rId103" Type="http://schemas.openxmlformats.org/officeDocument/2006/relationships/hyperlink" Target="https://1otruda.ru/?from=id2cabinet" TargetMode="External"/><Relationship Id="rId108" Type="http://schemas.openxmlformats.org/officeDocument/2006/relationships/hyperlink" Target="https://1otruda.ru/?from=id2cabinet" TargetMode="External"/><Relationship Id="rId124" Type="http://schemas.openxmlformats.org/officeDocument/2006/relationships/hyperlink" Target="https://1otruda.ru/?from=id2cabinet" TargetMode="External"/><Relationship Id="rId129" Type="http://schemas.openxmlformats.org/officeDocument/2006/relationships/image" Target="media/image20.jpeg"/><Relationship Id="rId54" Type="http://schemas.openxmlformats.org/officeDocument/2006/relationships/image" Target="media/image6.jpeg"/><Relationship Id="rId70" Type="http://schemas.openxmlformats.org/officeDocument/2006/relationships/hyperlink" Target="https://1otruda.ru/?from=id2cabinet" TargetMode="External"/><Relationship Id="rId75" Type="http://schemas.openxmlformats.org/officeDocument/2006/relationships/hyperlink" Target="https://1otruda.ru/?from=id2cabinet" TargetMode="External"/><Relationship Id="rId91" Type="http://schemas.openxmlformats.org/officeDocument/2006/relationships/image" Target="media/image14.jpeg"/><Relationship Id="rId96" Type="http://schemas.openxmlformats.org/officeDocument/2006/relationships/hyperlink" Target="https://1otruda.ru/?from=id2cabinet" TargetMode="External"/><Relationship Id="rId140" Type="http://schemas.openxmlformats.org/officeDocument/2006/relationships/hyperlink" Target="https://1otruda.ru/?from=id2cabinet" TargetMode="External"/><Relationship Id="rId145" Type="http://schemas.openxmlformats.org/officeDocument/2006/relationships/hyperlink" Target="https://1otruda.ru/?from=id2cabinet" TargetMode="External"/><Relationship Id="rId161" Type="http://schemas.openxmlformats.org/officeDocument/2006/relationships/hyperlink" Target="https://1otruda.ru/?from=id2cabinet" TargetMode="External"/><Relationship Id="rId166" Type="http://schemas.openxmlformats.org/officeDocument/2006/relationships/image" Target="media/image27.jpeg"/><Relationship Id="rId1" Type="http://schemas.openxmlformats.org/officeDocument/2006/relationships/numbering" Target="numbering.xml"/><Relationship Id="rId6" Type="http://schemas.openxmlformats.org/officeDocument/2006/relationships/hyperlink" Target="https://1otruda.ru/?from=id2cabinet" TargetMode="External"/><Relationship Id="rId23" Type="http://schemas.openxmlformats.org/officeDocument/2006/relationships/image" Target="media/image3.jpeg"/><Relationship Id="rId28" Type="http://schemas.openxmlformats.org/officeDocument/2006/relationships/hyperlink" Target="https://1otruda.ru/?from=id2cabinet" TargetMode="External"/><Relationship Id="rId49" Type="http://schemas.openxmlformats.org/officeDocument/2006/relationships/hyperlink" Target="https://1otruda.ru/?from=id2cabinet" TargetMode="External"/><Relationship Id="rId114" Type="http://schemas.openxmlformats.org/officeDocument/2006/relationships/hyperlink" Target="https://1otruda.ru/?from=id2cabinet" TargetMode="External"/><Relationship Id="rId119" Type="http://schemas.openxmlformats.org/officeDocument/2006/relationships/hyperlink" Target="https://1otruda.ru/?from=id2cabinet" TargetMode="External"/><Relationship Id="rId10" Type="http://schemas.openxmlformats.org/officeDocument/2006/relationships/hyperlink" Target="https://1otruda.ru/?from=id2cabinet" TargetMode="External"/><Relationship Id="rId31" Type="http://schemas.openxmlformats.org/officeDocument/2006/relationships/hyperlink" Target="https://1otruda.ru/?from=id2cabinet" TargetMode="External"/><Relationship Id="rId44" Type="http://schemas.openxmlformats.org/officeDocument/2006/relationships/hyperlink" Target="https://1otruda.ru/?from=id2cabinet" TargetMode="External"/><Relationship Id="rId52" Type="http://schemas.openxmlformats.org/officeDocument/2006/relationships/hyperlink" Target="https://1otruda.ru/?from=id2cabinet" TargetMode="External"/><Relationship Id="rId60" Type="http://schemas.openxmlformats.org/officeDocument/2006/relationships/hyperlink" Target="https://1otruda.ru/?from=id2cabinet" TargetMode="External"/><Relationship Id="rId65" Type="http://schemas.openxmlformats.org/officeDocument/2006/relationships/hyperlink" Target="https://1otruda.ru/?from=id2cabinet" TargetMode="External"/><Relationship Id="rId73" Type="http://schemas.openxmlformats.org/officeDocument/2006/relationships/hyperlink" Target="https://1otruda.ru/?from=id2cabinet" TargetMode="External"/><Relationship Id="rId78" Type="http://schemas.openxmlformats.org/officeDocument/2006/relationships/image" Target="media/image10.jpeg"/><Relationship Id="rId81" Type="http://schemas.openxmlformats.org/officeDocument/2006/relationships/image" Target="media/image11.jpeg"/><Relationship Id="rId86" Type="http://schemas.openxmlformats.org/officeDocument/2006/relationships/image" Target="media/image13.jpeg"/><Relationship Id="rId94" Type="http://schemas.openxmlformats.org/officeDocument/2006/relationships/hyperlink" Target="https://1otruda.ru/?from=id2cabinet" TargetMode="External"/><Relationship Id="rId99" Type="http://schemas.openxmlformats.org/officeDocument/2006/relationships/image" Target="media/image15.jpeg"/><Relationship Id="rId101" Type="http://schemas.openxmlformats.org/officeDocument/2006/relationships/hyperlink" Target="https://1otruda.ru/?from=id2cabinet" TargetMode="External"/><Relationship Id="rId122" Type="http://schemas.openxmlformats.org/officeDocument/2006/relationships/hyperlink" Target="https://1otruda.ru/?from=id2cabinet" TargetMode="External"/><Relationship Id="rId130" Type="http://schemas.openxmlformats.org/officeDocument/2006/relationships/hyperlink" Target="https://1otruda.ru/?from=id2cabinet" TargetMode="External"/><Relationship Id="rId135" Type="http://schemas.openxmlformats.org/officeDocument/2006/relationships/hyperlink" Target="https://1otruda.ru/?from=id2cabinet" TargetMode="External"/><Relationship Id="rId143" Type="http://schemas.openxmlformats.org/officeDocument/2006/relationships/image" Target="media/image23.jpeg"/><Relationship Id="rId148" Type="http://schemas.openxmlformats.org/officeDocument/2006/relationships/hyperlink" Target="https://1otruda.ru/?from=id2cabinet" TargetMode="External"/><Relationship Id="rId151" Type="http://schemas.openxmlformats.org/officeDocument/2006/relationships/hyperlink" Target="https://1otruda.ru/?from=id2cabinet" TargetMode="External"/><Relationship Id="rId156" Type="http://schemas.openxmlformats.org/officeDocument/2006/relationships/image" Target="media/image25.jpeg"/><Relationship Id="rId164" Type="http://schemas.openxmlformats.org/officeDocument/2006/relationships/image" Target="media/image26.jpeg"/><Relationship Id="rId169" Type="http://schemas.openxmlformats.org/officeDocument/2006/relationships/hyperlink" Target="https://1otruda.ru/?from=id2cabinet"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otruda.ru/?from=id2cabinet" TargetMode="External"/><Relationship Id="rId172" Type="http://schemas.openxmlformats.org/officeDocument/2006/relationships/hyperlink" Target="https://1otruda.ru/?from=id2cabinet" TargetMode="External"/><Relationship Id="rId13" Type="http://schemas.openxmlformats.org/officeDocument/2006/relationships/hyperlink" Target="https://1otruda.ru/?from=id2cabinet" TargetMode="External"/><Relationship Id="rId18" Type="http://schemas.openxmlformats.org/officeDocument/2006/relationships/hyperlink" Target="https://1otruda.ru/?from=id2cabinet" TargetMode="External"/><Relationship Id="rId39" Type="http://schemas.openxmlformats.org/officeDocument/2006/relationships/hyperlink" Target="https://1otruda.ru/?from=id2cabinet" TargetMode="External"/><Relationship Id="rId109" Type="http://schemas.openxmlformats.org/officeDocument/2006/relationships/hyperlink" Target="https://1otruda.ru/?from=id2cabinet" TargetMode="External"/><Relationship Id="rId34" Type="http://schemas.openxmlformats.org/officeDocument/2006/relationships/hyperlink" Target="https://1otruda.ru/?from=id2cabinet" TargetMode="External"/><Relationship Id="rId50" Type="http://schemas.openxmlformats.org/officeDocument/2006/relationships/hyperlink" Target="https://1otruda.ru/?from=id2cabinet" TargetMode="External"/><Relationship Id="rId55" Type="http://schemas.openxmlformats.org/officeDocument/2006/relationships/image" Target="media/image7.jpeg"/><Relationship Id="rId76" Type="http://schemas.openxmlformats.org/officeDocument/2006/relationships/hyperlink" Target="https://1otruda.ru/?from=id2cabinet" TargetMode="External"/><Relationship Id="rId97" Type="http://schemas.openxmlformats.org/officeDocument/2006/relationships/hyperlink" Target="https://1otruda.ru/?from=id2cabinet" TargetMode="External"/><Relationship Id="rId104" Type="http://schemas.openxmlformats.org/officeDocument/2006/relationships/hyperlink" Target="https://1otruda.ru/?from=id2cabinet" TargetMode="External"/><Relationship Id="rId120" Type="http://schemas.openxmlformats.org/officeDocument/2006/relationships/hyperlink" Target="https://1otruda.ru/?from=id2cabinet" TargetMode="External"/><Relationship Id="rId125" Type="http://schemas.openxmlformats.org/officeDocument/2006/relationships/hyperlink" Target="https://1otruda.ru/?from=id2cabinet" TargetMode="External"/><Relationship Id="rId141" Type="http://schemas.openxmlformats.org/officeDocument/2006/relationships/hyperlink" Target="https://1otruda.ru/?from=id2cabinet" TargetMode="External"/><Relationship Id="rId146" Type="http://schemas.openxmlformats.org/officeDocument/2006/relationships/hyperlink" Target="https://1otruda.ru/?from=id2cabinet" TargetMode="External"/><Relationship Id="rId167" Type="http://schemas.openxmlformats.org/officeDocument/2006/relationships/hyperlink" Target="https://1otruda.ru/?from=id2cabinet" TargetMode="External"/><Relationship Id="rId7" Type="http://schemas.openxmlformats.org/officeDocument/2006/relationships/hyperlink" Target="https://1otruda.ru/?from=id2cabinet" TargetMode="External"/><Relationship Id="rId71" Type="http://schemas.openxmlformats.org/officeDocument/2006/relationships/hyperlink" Target="https://1otruda.ru/?from=id2cabinet" TargetMode="External"/><Relationship Id="rId92" Type="http://schemas.openxmlformats.org/officeDocument/2006/relationships/hyperlink" Target="https://1otruda.ru/?from=id2cabinet" TargetMode="External"/><Relationship Id="rId162" Type="http://schemas.openxmlformats.org/officeDocument/2006/relationships/hyperlink" Target="https://1otruda.ru/?from=id2cabinet" TargetMode="External"/><Relationship Id="rId2" Type="http://schemas.openxmlformats.org/officeDocument/2006/relationships/styles" Target="styles.xml"/><Relationship Id="rId29" Type="http://schemas.openxmlformats.org/officeDocument/2006/relationships/hyperlink" Target="https://1otruda.ru/?from=id2cabinet" TargetMode="External"/><Relationship Id="rId24" Type="http://schemas.openxmlformats.org/officeDocument/2006/relationships/hyperlink" Target="https://1otruda.ru/?from=id2cabinet" TargetMode="External"/><Relationship Id="rId40" Type="http://schemas.openxmlformats.org/officeDocument/2006/relationships/hyperlink" Target="https://1otruda.ru/?from=id2cabinet" TargetMode="External"/><Relationship Id="rId45" Type="http://schemas.openxmlformats.org/officeDocument/2006/relationships/hyperlink" Target="https://1otruda.ru/?from=id2cabinet" TargetMode="External"/><Relationship Id="rId66" Type="http://schemas.openxmlformats.org/officeDocument/2006/relationships/hyperlink" Target="https://1otruda.ru/?from=id2cabinet" TargetMode="External"/><Relationship Id="rId87" Type="http://schemas.openxmlformats.org/officeDocument/2006/relationships/hyperlink" Target="https://1otruda.ru/?from=id2cabinet" TargetMode="External"/><Relationship Id="rId110" Type="http://schemas.openxmlformats.org/officeDocument/2006/relationships/hyperlink" Target="https://1otruda.ru/?from=id2cabinet" TargetMode="External"/><Relationship Id="rId115" Type="http://schemas.openxmlformats.org/officeDocument/2006/relationships/hyperlink" Target="https://1otruda.ru/?from=id2cabinet" TargetMode="External"/><Relationship Id="rId131" Type="http://schemas.openxmlformats.org/officeDocument/2006/relationships/image" Target="media/image21.jpeg"/><Relationship Id="rId136" Type="http://schemas.openxmlformats.org/officeDocument/2006/relationships/hyperlink" Target="https://1otruda.ru/?from=id2cabinet" TargetMode="External"/><Relationship Id="rId157" Type="http://schemas.openxmlformats.org/officeDocument/2006/relationships/hyperlink" Target="https://1otruda.ru/?from=id2cabinet" TargetMode="External"/><Relationship Id="rId178" Type="http://schemas.openxmlformats.org/officeDocument/2006/relationships/theme" Target="theme/theme1.xml"/><Relationship Id="rId61" Type="http://schemas.openxmlformats.org/officeDocument/2006/relationships/hyperlink" Target="https://1otruda.ru/?from=id2cabinet" TargetMode="External"/><Relationship Id="rId82" Type="http://schemas.openxmlformats.org/officeDocument/2006/relationships/image" Target="media/image12.jpeg"/><Relationship Id="rId152" Type="http://schemas.openxmlformats.org/officeDocument/2006/relationships/hyperlink" Target="https://1otruda.ru/?from=id2cabinet" TargetMode="External"/><Relationship Id="rId173" Type="http://schemas.openxmlformats.org/officeDocument/2006/relationships/hyperlink" Target="https://1otruda.ru/?from=id2cabinet" TargetMode="External"/><Relationship Id="rId19" Type="http://schemas.openxmlformats.org/officeDocument/2006/relationships/image" Target="media/image2.jpeg"/><Relationship Id="rId14" Type="http://schemas.openxmlformats.org/officeDocument/2006/relationships/hyperlink" Target="https://1otruda.ru/?from=id2cabinet" TargetMode="External"/><Relationship Id="rId30" Type="http://schemas.openxmlformats.org/officeDocument/2006/relationships/hyperlink" Target="https://1otruda.ru/?from=id2cabinet" TargetMode="External"/><Relationship Id="rId35" Type="http://schemas.openxmlformats.org/officeDocument/2006/relationships/hyperlink" Target="https://1otruda.ru/?from=id2cabinet" TargetMode="External"/><Relationship Id="rId56" Type="http://schemas.openxmlformats.org/officeDocument/2006/relationships/image" Target="media/image8.jpeg"/><Relationship Id="rId77" Type="http://schemas.openxmlformats.org/officeDocument/2006/relationships/hyperlink" Target="https://1otruda.ru/?from=id2cabinet" TargetMode="External"/><Relationship Id="rId100" Type="http://schemas.openxmlformats.org/officeDocument/2006/relationships/hyperlink" Target="https://1otruda.ru/?from=id2cabinet" TargetMode="External"/><Relationship Id="rId105" Type="http://schemas.openxmlformats.org/officeDocument/2006/relationships/hyperlink" Target="https://1otruda.ru/?from=id2cabinet" TargetMode="External"/><Relationship Id="rId126" Type="http://schemas.openxmlformats.org/officeDocument/2006/relationships/image" Target="media/image19.jpeg"/><Relationship Id="rId147" Type="http://schemas.openxmlformats.org/officeDocument/2006/relationships/hyperlink" Target="https://1otruda.ru/?from=id2cabinet" TargetMode="External"/><Relationship Id="rId168" Type="http://schemas.openxmlformats.org/officeDocument/2006/relationships/hyperlink" Target="https://1otruda.ru/?from=id2cabinet" TargetMode="External"/><Relationship Id="rId8" Type="http://schemas.openxmlformats.org/officeDocument/2006/relationships/hyperlink" Target="https://1otruda.ru/?from=id2cabinet" TargetMode="External"/><Relationship Id="rId51" Type="http://schemas.openxmlformats.org/officeDocument/2006/relationships/hyperlink" Target="https://1otruda.ru/?from=id2cabinet" TargetMode="External"/><Relationship Id="rId72" Type="http://schemas.openxmlformats.org/officeDocument/2006/relationships/hyperlink" Target="https://1otruda.ru/?from=id2cabinet" TargetMode="External"/><Relationship Id="rId93" Type="http://schemas.openxmlformats.org/officeDocument/2006/relationships/hyperlink" Target="https://1otruda.ru/?from=id2cabinet" TargetMode="External"/><Relationship Id="rId98" Type="http://schemas.openxmlformats.org/officeDocument/2006/relationships/hyperlink" Target="https://1otruda.ru/?from=id2cabinet" TargetMode="External"/><Relationship Id="rId121" Type="http://schemas.openxmlformats.org/officeDocument/2006/relationships/hyperlink" Target="https://1otruda.ru/?from=id2cabinet" TargetMode="External"/><Relationship Id="rId142" Type="http://schemas.openxmlformats.org/officeDocument/2006/relationships/hyperlink" Target="https://1otruda.ru/?from=id2cabinet" TargetMode="External"/><Relationship Id="rId163" Type="http://schemas.openxmlformats.org/officeDocument/2006/relationships/hyperlink" Target="https://1otruda.ru/?from=id2cabinet" TargetMode="External"/><Relationship Id="rId3" Type="http://schemas.openxmlformats.org/officeDocument/2006/relationships/settings" Target="settings.xml"/><Relationship Id="rId25" Type="http://schemas.openxmlformats.org/officeDocument/2006/relationships/hyperlink" Target="https://1otruda.ru/?from=id2cabinet" TargetMode="External"/><Relationship Id="rId46" Type="http://schemas.openxmlformats.org/officeDocument/2006/relationships/hyperlink" Target="https://1otruda.ru/?from=id2cabinet" TargetMode="External"/><Relationship Id="rId67" Type="http://schemas.openxmlformats.org/officeDocument/2006/relationships/hyperlink" Target="https://1otruda.ru/?from=id2cabinet" TargetMode="External"/><Relationship Id="rId116" Type="http://schemas.openxmlformats.org/officeDocument/2006/relationships/hyperlink" Target="https://1otruda.ru/?from=id2cabinet" TargetMode="External"/><Relationship Id="rId137" Type="http://schemas.openxmlformats.org/officeDocument/2006/relationships/image" Target="media/image22.jpeg"/><Relationship Id="rId158" Type="http://schemas.openxmlformats.org/officeDocument/2006/relationships/hyperlink" Target="https://1otruda.ru/?from=id2cabinet" TargetMode="External"/><Relationship Id="rId20" Type="http://schemas.openxmlformats.org/officeDocument/2006/relationships/hyperlink" Target="https://1otruda.ru/?from=id2cabinet" TargetMode="External"/><Relationship Id="rId41" Type="http://schemas.openxmlformats.org/officeDocument/2006/relationships/hyperlink" Target="https://1otruda.ru/?from=id2cabinet" TargetMode="External"/><Relationship Id="rId62" Type="http://schemas.openxmlformats.org/officeDocument/2006/relationships/hyperlink" Target="https://1otruda.ru/?from=id2cabinet" TargetMode="External"/><Relationship Id="rId83" Type="http://schemas.openxmlformats.org/officeDocument/2006/relationships/hyperlink" Target="https://1otruda.ru/?from=id2cabinet" TargetMode="External"/><Relationship Id="rId88" Type="http://schemas.openxmlformats.org/officeDocument/2006/relationships/hyperlink" Target="https://1otruda.ru/?from=id2cabinet" TargetMode="External"/><Relationship Id="rId111" Type="http://schemas.openxmlformats.org/officeDocument/2006/relationships/hyperlink" Target="https://1otruda.ru/?from=id2cabinet" TargetMode="External"/><Relationship Id="rId132" Type="http://schemas.openxmlformats.org/officeDocument/2006/relationships/hyperlink" Target="https://1otruda.ru/?from=id2cabinet" TargetMode="External"/><Relationship Id="rId153" Type="http://schemas.openxmlformats.org/officeDocument/2006/relationships/hyperlink" Target="https://1otruda.ru/?from=id2cabinet" TargetMode="External"/><Relationship Id="rId174" Type="http://schemas.openxmlformats.org/officeDocument/2006/relationships/hyperlink" Target="https://1otruda.ru/?from=id2cabinet" TargetMode="External"/><Relationship Id="rId15" Type="http://schemas.openxmlformats.org/officeDocument/2006/relationships/hyperlink" Target="https://1otruda.ru/?from=id2cabinet" TargetMode="External"/><Relationship Id="rId36" Type="http://schemas.openxmlformats.org/officeDocument/2006/relationships/hyperlink" Target="https://1otruda.ru/?from=id2cabinet" TargetMode="External"/><Relationship Id="rId57" Type="http://schemas.openxmlformats.org/officeDocument/2006/relationships/hyperlink" Target="https://1otruda.ru/?from=id2cabinet" TargetMode="External"/><Relationship Id="rId106" Type="http://schemas.openxmlformats.org/officeDocument/2006/relationships/hyperlink" Target="https://1otruda.ru/?from=id2cabinet" TargetMode="External"/><Relationship Id="rId127" Type="http://schemas.openxmlformats.org/officeDocument/2006/relationships/hyperlink" Target="https://1otruda.ru/?from=id2cab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11318</Words>
  <Characters>64518</Characters>
  <Application>Microsoft Office Word</Application>
  <DocSecurity>0</DocSecurity>
  <Lines>537</Lines>
  <Paragraphs>151</Paragraphs>
  <ScaleCrop>false</ScaleCrop>
  <Company/>
  <LinksUpToDate>false</LinksUpToDate>
  <CharactersWithSpaces>75685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2025-01-28T00:23:00Z</dcterms:created>
  <dcterms:modified xsi:type="dcterms:W3CDTF">2025-01-28T00:29:00Z</dcterms:modified>
</cp:coreProperties>
</file>